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252" w:dyaOrig="1437">
          <v:rect xmlns:o="urn:schemas-microsoft-com:office:office" xmlns:v="urn:schemas-microsoft-com:vml" id="rectole0000000000" style="width:462.600000pt;height:7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  <w:t xml:space="preserve">Lierbygda O-lag</w:t>
      </w:r>
    </w:p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innbyr til Pre-o helg </w:t>
      </w:r>
    </w:p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lørdag 9. mai og søndag 10. mai 2015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Program:</w:t>
        <w:tab/>
        <w:tab/>
        <w:t xml:space="preserve">Lørdag: Kortdistanse. Konkurransen teller i Elite-serien og A-serien. Konkurransen er også </w:t>
        <w:tab/>
        <w:tab/>
        <w:tab/>
        <w:t xml:space="preserve">viktig for uttak til landskamp 16. - 17. mai og WTOC 22. - 28. juni.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Søndag: TempO. Konkurransen teller i Elite-serien. Konkurransen er også viktig for uttak til </w:t>
        <w:tab/>
        <w:tab/>
        <w:tab/>
        <w:t xml:space="preserve">TempO i WTOC 22. - 28. juni.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Etter TempO blir det work shop med avstandskalibrering, avstandbedømmelse, </w:t>
        <w:tab/>
        <w:tab/>
        <w:tab/>
        <w:tab/>
        <w:tab/>
        <w:t xml:space="preserve">kartlesning m.m.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Samlingsplass:</w:t>
        <w:tab/>
        <w:tab/>
        <w:t xml:space="preserve">Årkvisla. Merket fra Kjellstadkrysset, avkjøring 23, på E-18.  Kafeteria/samlingsplass i </w:t>
        <w:tab/>
        <w:tab/>
        <w:tab/>
        <w:tab/>
        <w:t xml:space="preserve">varmestue.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Klasser:</w:t>
        <w:tab/>
        <w:tab/>
        <w:t xml:space="preserve">Elite-, A- og B-N nivå, samt A-Prøve På og B-N Prøve På.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I TempO det kun konkurranse på elite-nivå (med falske poster).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Start:</w:t>
        <w:tab/>
        <w:tab/>
        <w:tab/>
        <w:t xml:space="preserve">Lørdag 9. mai første start kl. 13.00.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Maks 100 m til start.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Søndag 10. mai første start kl. 11.00. Work shop ca kl. 13.00.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Maks 500 m til start.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Parkering:</w:t>
        <w:tab/>
        <w:tab/>
        <w:t xml:space="preserve">Parkering på samlingsplass. Gratis parkering.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Påmelding:</w:t>
        <w:tab/>
        <w:tab/>
        <w:t xml:space="preserve">Via Eventor eller e-post: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arneask43@gmail.com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Frist mandag 4. mai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Etteranmeldelse på e-post (se over) eller på løpsdagen mot forhøyet avgift.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Startkontingent:</w:t>
        <w:tab/>
        <w:t xml:space="preserve">Elite og TempO: Kr. 170,-, A-klasse: Kr. 110, B-N-klasse: Kr. 110,-. Ungdom: Kr 80,-. Betales </w:t>
        <w:tab/>
        <w:tab/>
        <w:tab/>
        <w:t xml:space="preserve">kontant eller regning ettersendes. Etteranmeldelsestillegg: 50 %. A-Prøve På: Kr. 30,-.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Behov for skyveassistanse bes bli meldt ved påmelding.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Kart/terreng:</w:t>
        <w:tab/>
        <w:tab/>
        <w:t xml:space="preserve">Kart: 1:5.000, 5 m ekv. Utgitt: 2015. Vanlig skogsterreng, en del kupering i første del av </w:t>
        <w:tab/>
        <w:tab/>
        <w:tab/>
        <w:tab/>
        <w:t xml:space="preserve">traséen. Traséen går på turvei. Delvis revidert for pre-o.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Løypelengder:</w:t>
        <w:tab/>
        <w:tab/>
        <w:t xml:space="preserve">Eksakte løypelengder kommer i PM.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Premiering:</w:t>
        <w:tab/>
        <w:tab/>
        <w:t xml:space="preserve">Etter NOFs regler.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Løpsleder:</w:t>
        <w:tab/>
        <w:tab/>
        <w:t xml:space="preserve">Eldrid S. Ask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Løypelegger:</w:t>
        <w:tab/>
        <w:tab/>
        <w:t xml:space="preserve">Arne Ask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Teknisk delegert: </w:t>
        <w:tab/>
        <w:t xml:space="preserve">Knut Terje Ovesen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arneask43@gmail.com" Id="docRId2" Type="http://schemas.openxmlformats.org/officeDocument/2006/relationships/hyperlink"/><Relationship Target="styles.xml" Id="docRId4" Type="http://schemas.openxmlformats.org/officeDocument/2006/relationships/styles"/></Relationships>
</file>