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C3151" w14:textId="00EA214A" w:rsidR="006D5DE2" w:rsidRPr="009F1215" w:rsidRDefault="009F1215" w:rsidP="009F1215">
      <w:pPr>
        <w:spacing w:after="0" w:line="240" w:lineRule="auto"/>
        <w:jc w:val="center"/>
        <w:rPr>
          <w:color w:val="00B05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A501B4C" wp14:editId="72DF60B9">
            <wp:simplePos x="0" y="0"/>
            <wp:positionH relativeFrom="column">
              <wp:posOffset>4789805</wp:posOffset>
            </wp:positionH>
            <wp:positionV relativeFrom="paragraph">
              <wp:posOffset>8255</wp:posOffset>
            </wp:positionV>
            <wp:extent cx="863600" cy="932940"/>
            <wp:effectExtent l="0" t="0" r="0" b="635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1D4756" wp14:editId="60EF5A6F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863600" cy="932940"/>
            <wp:effectExtent l="0" t="0" r="0" b="63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DE2" w:rsidRPr="009F1215">
        <w:rPr>
          <w:color w:val="00B050"/>
          <w:sz w:val="56"/>
          <w:szCs w:val="56"/>
        </w:rPr>
        <w:t>KRISTIANSAND ORIENTERINGSKLUBB</w:t>
      </w:r>
    </w:p>
    <w:p w14:paraId="2D9552F5" w14:textId="77777777" w:rsidR="009F1215" w:rsidRDefault="006D5DE2" w:rsidP="006D5DE2">
      <w:pPr>
        <w:spacing w:after="0" w:line="240" w:lineRule="auto"/>
        <w:jc w:val="center"/>
        <w:rPr>
          <w:color w:val="00B050"/>
          <w:sz w:val="20"/>
          <w:szCs w:val="20"/>
        </w:rPr>
      </w:pPr>
      <w:r w:rsidRPr="009F1215">
        <w:rPr>
          <w:color w:val="00B050"/>
          <w:sz w:val="20"/>
          <w:szCs w:val="20"/>
        </w:rPr>
        <w:t xml:space="preserve">TILSLUTTET NORGES IDRETTSFORBUND OG </w:t>
      </w:r>
    </w:p>
    <w:p w14:paraId="4E7C9B93" w14:textId="310BD273" w:rsidR="00DE3DC4" w:rsidRPr="009F1215" w:rsidRDefault="006D5DE2" w:rsidP="006D5DE2">
      <w:pPr>
        <w:spacing w:after="0" w:line="240" w:lineRule="auto"/>
        <w:jc w:val="center"/>
        <w:rPr>
          <w:color w:val="00B050"/>
          <w:sz w:val="20"/>
          <w:szCs w:val="20"/>
        </w:rPr>
      </w:pPr>
      <w:r w:rsidRPr="009F1215">
        <w:rPr>
          <w:color w:val="00B050"/>
          <w:sz w:val="20"/>
          <w:szCs w:val="20"/>
        </w:rPr>
        <w:t>NORGES ORIENTERINGSFORBUND</w:t>
      </w:r>
    </w:p>
    <w:p w14:paraId="7F80262F" w14:textId="77777777" w:rsidR="006D5DE2" w:rsidRPr="009F1215" w:rsidRDefault="006D5DE2" w:rsidP="006D5DE2">
      <w:pPr>
        <w:spacing w:after="0" w:line="240" w:lineRule="auto"/>
        <w:jc w:val="center"/>
        <w:rPr>
          <w:color w:val="00B050"/>
          <w:sz w:val="20"/>
          <w:szCs w:val="20"/>
        </w:rPr>
      </w:pPr>
    </w:p>
    <w:p w14:paraId="6B057444" w14:textId="093A9447" w:rsidR="009A7676" w:rsidRPr="006D5DE2" w:rsidRDefault="00DE3DC4" w:rsidP="006D5DE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D5DE2">
        <w:rPr>
          <w:b/>
          <w:bCs/>
          <w:sz w:val="36"/>
          <w:szCs w:val="36"/>
        </w:rPr>
        <w:t>Inviterer til</w:t>
      </w:r>
      <w:r w:rsidR="009F1215">
        <w:rPr>
          <w:b/>
          <w:bCs/>
          <w:sz w:val="36"/>
          <w:szCs w:val="36"/>
        </w:rPr>
        <w:t xml:space="preserve"> </w:t>
      </w:r>
      <w:r w:rsidRPr="006D5DE2">
        <w:rPr>
          <w:b/>
          <w:bCs/>
          <w:sz w:val="36"/>
          <w:szCs w:val="36"/>
        </w:rPr>
        <w:t>KOK 2-dagers 20</w:t>
      </w:r>
      <w:r w:rsidR="009A7676" w:rsidRPr="006D5DE2">
        <w:rPr>
          <w:b/>
          <w:bCs/>
          <w:sz w:val="36"/>
          <w:szCs w:val="36"/>
        </w:rPr>
        <w:t>2</w:t>
      </w:r>
      <w:r w:rsidR="00E2679F">
        <w:rPr>
          <w:b/>
          <w:bCs/>
          <w:sz w:val="36"/>
          <w:szCs w:val="36"/>
        </w:rPr>
        <w:t>1</w:t>
      </w:r>
    </w:p>
    <w:p w14:paraId="65FA385F" w14:textId="08FA6B64" w:rsidR="009A7676" w:rsidRPr="006D5DE2" w:rsidRDefault="00DE3DC4" w:rsidP="006D5DE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D5DE2">
        <w:rPr>
          <w:b/>
          <w:bCs/>
          <w:sz w:val="36"/>
          <w:szCs w:val="36"/>
        </w:rPr>
        <w:t xml:space="preserve">lørdag </w:t>
      </w:r>
      <w:r w:rsidR="006D5DE2">
        <w:rPr>
          <w:b/>
          <w:bCs/>
          <w:sz w:val="36"/>
          <w:szCs w:val="36"/>
        </w:rPr>
        <w:t>2</w:t>
      </w:r>
      <w:r w:rsidR="009F1215">
        <w:rPr>
          <w:b/>
          <w:bCs/>
          <w:sz w:val="36"/>
          <w:szCs w:val="36"/>
        </w:rPr>
        <w:t>9</w:t>
      </w:r>
      <w:r w:rsidR="006D5DE2">
        <w:rPr>
          <w:b/>
          <w:bCs/>
          <w:sz w:val="36"/>
          <w:szCs w:val="36"/>
        </w:rPr>
        <w:t>. ma</w:t>
      </w:r>
      <w:r w:rsidR="009F1215">
        <w:rPr>
          <w:b/>
          <w:bCs/>
          <w:sz w:val="36"/>
          <w:szCs w:val="36"/>
        </w:rPr>
        <w:t>i</w:t>
      </w:r>
      <w:r w:rsidR="009A7676" w:rsidRPr="006D5DE2">
        <w:rPr>
          <w:b/>
          <w:bCs/>
          <w:sz w:val="36"/>
          <w:szCs w:val="36"/>
        </w:rPr>
        <w:t>,</w:t>
      </w:r>
      <w:r w:rsidRPr="006D5DE2">
        <w:rPr>
          <w:b/>
          <w:bCs/>
          <w:sz w:val="36"/>
          <w:szCs w:val="36"/>
        </w:rPr>
        <w:t xml:space="preserve"> mellomdistanse</w:t>
      </w:r>
    </w:p>
    <w:p w14:paraId="1D6936C3" w14:textId="0DC0C5D9" w:rsidR="00DE3DC4" w:rsidRDefault="00DE3DC4" w:rsidP="006D5DE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D5DE2">
        <w:rPr>
          <w:b/>
          <w:bCs/>
          <w:sz w:val="36"/>
          <w:szCs w:val="36"/>
        </w:rPr>
        <w:t xml:space="preserve">søndag </w:t>
      </w:r>
      <w:r w:rsidR="009F1215">
        <w:rPr>
          <w:b/>
          <w:bCs/>
          <w:sz w:val="36"/>
          <w:szCs w:val="36"/>
        </w:rPr>
        <w:t>30</w:t>
      </w:r>
      <w:r w:rsidR="006D5DE2">
        <w:rPr>
          <w:b/>
          <w:bCs/>
          <w:sz w:val="36"/>
          <w:szCs w:val="36"/>
        </w:rPr>
        <w:t>. ma</w:t>
      </w:r>
      <w:r w:rsidR="009F1215">
        <w:rPr>
          <w:b/>
          <w:bCs/>
          <w:sz w:val="36"/>
          <w:szCs w:val="36"/>
        </w:rPr>
        <w:t>i</w:t>
      </w:r>
      <w:r w:rsidR="009A7676" w:rsidRPr="006D5DE2">
        <w:rPr>
          <w:b/>
          <w:bCs/>
          <w:sz w:val="36"/>
          <w:szCs w:val="36"/>
        </w:rPr>
        <w:t>,</w:t>
      </w:r>
      <w:r w:rsidRPr="006D5DE2">
        <w:rPr>
          <w:b/>
          <w:bCs/>
          <w:sz w:val="36"/>
          <w:szCs w:val="36"/>
        </w:rPr>
        <w:t xml:space="preserve"> langdistanse</w:t>
      </w:r>
    </w:p>
    <w:p w14:paraId="6866A0F1" w14:textId="3E00066C" w:rsidR="00DE3DC4" w:rsidRPr="009A7676" w:rsidRDefault="009F1215" w:rsidP="006D5DE2">
      <w:pPr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Regionalt fokusløp for ungdommer</w:t>
      </w:r>
    </w:p>
    <w:p w14:paraId="60F4DE73" w14:textId="2CBEBF72" w:rsidR="00DE3DC4" w:rsidRPr="009A7676" w:rsidRDefault="00DE3DC4" w:rsidP="009A7676">
      <w:pPr>
        <w:spacing w:after="0" w:line="240" w:lineRule="auto"/>
        <w:rPr>
          <w:sz w:val="20"/>
          <w:szCs w:val="20"/>
        </w:rPr>
      </w:pPr>
      <w:r w:rsidRPr="009A7676">
        <w:rPr>
          <w:sz w:val="20"/>
          <w:szCs w:val="20"/>
        </w:rPr>
        <w:t xml:space="preserve">  </w:t>
      </w:r>
    </w:p>
    <w:p w14:paraId="725D8C1E" w14:textId="2BF74008" w:rsidR="009A7676" w:rsidRPr="009A7676" w:rsidRDefault="00E2679F" w:rsidP="00D96203">
      <w:pPr>
        <w:ind w:left="2120" w:hanging="2120"/>
        <w:rPr>
          <w:sz w:val="20"/>
          <w:szCs w:val="20"/>
        </w:rPr>
      </w:pPr>
      <w:r>
        <w:rPr>
          <w:b/>
          <w:bCs/>
          <w:sz w:val="20"/>
          <w:szCs w:val="20"/>
        </w:rPr>
        <w:t>Samlingsplass</w:t>
      </w:r>
      <w:r w:rsidR="00DE3DC4" w:rsidRPr="009A7676">
        <w:rPr>
          <w:b/>
          <w:bCs/>
          <w:sz w:val="20"/>
          <w:szCs w:val="20"/>
        </w:rPr>
        <w:t>:</w:t>
      </w:r>
      <w:r w:rsidR="00DE3DC4" w:rsidRPr="009A7676">
        <w:rPr>
          <w:sz w:val="20"/>
          <w:szCs w:val="20"/>
        </w:rPr>
        <w:t xml:space="preserve"> </w:t>
      </w:r>
      <w:r w:rsidR="00AC2BED" w:rsidRPr="009A7676">
        <w:rPr>
          <w:sz w:val="20"/>
          <w:szCs w:val="20"/>
        </w:rPr>
        <w:tab/>
      </w:r>
      <w:r w:rsidR="00586293">
        <w:rPr>
          <w:sz w:val="20"/>
          <w:szCs w:val="20"/>
        </w:rPr>
        <w:tab/>
        <w:t>Kanonmuseet på Møvig</w:t>
      </w:r>
      <w:r w:rsidR="00D96203">
        <w:rPr>
          <w:sz w:val="20"/>
          <w:szCs w:val="20"/>
        </w:rPr>
        <w:t xml:space="preserve"> i Vågsbygd</w:t>
      </w:r>
      <w:r w:rsidR="00586293">
        <w:rPr>
          <w:sz w:val="20"/>
          <w:szCs w:val="20"/>
        </w:rPr>
        <w:t>. Koordinater: N-</w:t>
      </w:r>
      <w:r w:rsidR="00586293" w:rsidRPr="00586293">
        <w:rPr>
          <w:sz w:val="20"/>
          <w:szCs w:val="20"/>
        </w:rPr>
        <w:t>58.091819, Ø-7.969318</w:t>
      </w:r>
      <w:r w:rsidR="00586293">
        <w:rPr>
          <w:sz w:val="20"/>
          <w:szCs w:val="20"/>
        </w:rPr>
        <w:t xml:space="preserve">. Merket fra </w:t>
      </w:r>
      <w:r w:rsidR="00D96203">
        <w:rPr>
          <w:sz w:val="20"/>
          <w:szCs w:val="20"/>
        </w:rPr>
        <w:t>r</w:t>
      </w:r>
      <w:r w:rsidR="00586293">
        <w:rPr>
          <w:sz w:val="20"/>
          <w:szCs w:val="20"/>
        </w:rPr>
        <w:t xml:space="preserve">v.457 </w:t>
      </w:r>
      <w:r w:rsidR="00D96203">
        <w:rPr>
          <w:sz w:val="20"/>
          <w:szCs w:val="20"/>
        </w:rPr>
        <w:t xml:space="preserve">på </w:t>
      </w:r>
      <w:proofErr w:type="spellStart"/>
      <w:r w:rsidR="00D96203">
        <w:rPr>
          <w:sz w:val="20"/>
          <w:szCs w:val="20"/>
        </w:rPr>
        <w:t>Kroodden</w:t>
      </w:r>
      <w:proofErr w:type="spellEnd"/>
      <w:r w:rsidR="00C047F4">
        <w:rPr>
          <w:sz w:val="20"/>
          <w:szCs w:val="20"/>
        </w:rPr>
        <w:t xml:space="preserve"> i Vågsbygd. </w:t>
      </w:r>
      <w:r w:rsidR="00571C49">
        <w:rPr>
          <w:sz w:val="20"/>
          <w:szCs w:val="20"/>
        </w:rPr>
        <w:t xml:space="preserve">Ta til venstre </w:t>
      </w:r>
      <w:r w:rsidR="00C047F4">
        <w:rPr>
          <w:sz w:val="20"/>
          <w:szCs w:val="20"/>
        </w:rPr>
        <w:t xml:space="preserve">like </w:t>
      </w:r>
      <w:r w:rsidR="00571C49">
        <w:rPr>
          <w:sz w:val="20"/>
          <w:szCs w:val="20"/>
        </w:rPr>
        <w:t xml:space="preserve">før </w:t>
      </w:r>
      <w:r w:rsidR="00C047F4">
        <w:rPr>
          <w:sz w:val="20"/>
          <w:szCs w:val="20"/>
        </w:rPr>
        <w:t>Flekkerøy</w:t>
      </w:r>
      <w:r w:rsidR="00571C49">
        <w:rPr>
          <w:sz w:val="20"/>
          <w:szCs w:val="20"/>
        </w:rPr>
        <w:t>tunellen</w:t>
      </w:r>
      <w:r w:rsidR="00C047F4">
        <w:rPr>
          <w:sz w:val="20"/>
          <w:szCs w:val="20"/>
        </w:rPr>
        <w:t>,</w:t>
      </w:r>
      <w:r w:rsidR="00571C49">
        <w:rPr>
          <w:sz w:val="20"/>
          <w:szCs w:val="20"/>
        </w:rPr>
        <w:t xml:space="preserve"> og følg merkingen videre til parkering (</w:t>
      </w:r>
      <w:proofErr w:type="spellStart"/>
      <w:r w:rsidR="00571C49">
        <w:rPr>
          <w:sz w:val="20"/>
          <w:szCs w:val="20"/>
        </w:rPr>
        <w:t>ca</w:t>
      </w:r>
      <w:proofErr w:type="spellEnd"/>
      <w:r w:rsidR="00571C49">
        <w:rPr>
          <w:sz w:val="20"/>
          <w:szCs w:val="20"/>
        </w:rPr>
        <w:t xml:space="preserve"> </w:t>
      </w:r>
      <w:r w:rsidR="00D96203">
        <w:rPr>
          <w:sz w:val="20"/>
          <w:szCs w:val="20"/>
        </w:rPr>
        <w:t>3</w:t>
      </w:r>
      <w:r w:rsidR="00571C49">
        <w:rPr>
          <w:sz w:val="20"/>
          <w:szCs w:val="20"/>
        </w:rPr>
        <w:t xml:space="preserve">00 meter). Parkering </w:t>
      </w:r>
      <w:r w:rsidR="00D96203">
        <w:rPr>
          <w:sz w:val="20"/>
          <w:szCs w:val="20"/>
        </w:rPr>
        <w:t xml:space="preserve">er 500 m fra </w:t>
      </w:r>
      <w:r w:rsidR="00571C49">
        <w:rPr>
          <w:sz w:val="20"/>
          <w:szCs w:val="20"/>
        </w:rPr>
        <w:t>samlingsplass.</w:t>
      </w:r>
    </w:p>
    <w:p w14:paraId="50BC8D9F" w14:textId="1B69BDBB" w:rsidR="009A7676" w:rsidRPr="009A7676" w:rsidRDefault="00DE3DC4" w:rsidP="009A7676">
      <w:pPr>
        <w:spacing w:after="0" w:line="240" w:lineRule="auto"/>
        <w:ind w:left="2120" w:hanging="2120"/>
        <w:rPr>
          <w:sz w:val="20"/>
          <w:szCs w:val="20"/>
        </w:rPr>
      </w:pPr>
      <w:r w:rsidRPr="009A7676">
        <w:rPr>
          <w:b/>
          <w:bCs/>
          <w:sz w:val="20"/>
          <w:szCs w:val="20"/>
        </w:rPr>
        <w:t>Starttid:</w:t>
      </w:r>
      <w:r w:rsidR="00AC2BED" w:rsidRPr="009A7676">
        <w:rPr>
          <w:b/>
          <w:bCs/>
          <w:sz w:val="20"/>
          <w:szCs w:val="20"/>
        </w:rPr>
        <w:tab/>
      </w:r>
      <w:r w:rsidR="00AC2BED" w:rsidRPr="009A7676">
        <w:rPr>
          <w:b/>
          <w:bCs/>
          <w:sz w:val="20"/>
          <w:szCs w:val="20"/>
        </w:rPr>
        <w:tab/>
      </w:r>
      <w:r w:rsidRPr="009A7676">
        <w:rPr>
          <w:sz w:val="20"/>
          <w:szCs w:val="20"/>
        </w:rPr>
        <w:t xml:space="preserve">Individuell start fra kl.14:00 på lørdag og </w:t>
      </w:r>
      <w:r w:rsidR="00C047F4">
        <w:rPr>
          <w:sz w:val="20"/>
          <w:szCs w:val="20"/>
        </w:rPr>
        <w:t xml:space="preserve">fra </w:t>
      </w:r>
      <w:r w:rsidRPr="009A7676">
        <w:rPr>
          <w:sz w:val="20"/>
          <w:szCs w:val="20"/>
        </w:rPr>
        <w:t xml:space="preserve">11:00 på søndag.  </w:t>
      </w:r>
      <w:r w:rsidR="00C047F4">
        <w:rPr>
          <w:sz w:val="20"/>
          <w:szCs w:val="20"/>
        </w:rPr>
        <w:t>På lørdag er start n</w:t>
      </w:r>
      <w:r w:rsidR="00952A93">
        <w:rPr>
          <w:sz w:val="20"/>
          <w:szCs w:val="20"/>
        </w:rPr>
        <w:t>æ</w:t>
      </w:r>
      <w:r w:rsidR="00C047F4">
        <w:rPr>
          <w:sz w:val="20"/>
          <w:szCs w:val="20"/>
        </w:rPr>
        <w:t xml:space="preserve">r samlingsplass. På søndag er det 10 min å gå til start bortsett fra N åpen som starter nær samlingsplass.  </w:t>
      </w:r>
    </w:p>
    <w:p w14:paraId="328AE7AA" w14:textId="77777777" w:rsidR="009A7676" w:rsidRPr="009A7676" w:rsidRDefault="009A7676" w:rsidP="009A7676">
      <w:pPr>
        <w:spacing w:after="0" w:line="240" w:lineRule="auto"/>
        <w:ind w:left="2120" w:hanging="2120"/>
        <w:rPr>
          <w:b/>
          <w:bCs/>
          <w:sz w:val="20"/>
          <w:szCs w:val="20"/>
        </w:rPr>
      </w:pPr>
    </w:p>
    <w:p w14:paraId="3119F534" w14:textId="4E0954A4" w:rsidR="00AC2BED" w:rsidRPr="009A7676" w:rsidRDefault="00DE3DC4" w:rsidP="009A7676">
      <w:pPr>
        <w:spacing w:after="0" w:line="240" w:lineRule="auto"/>
        <w:ind w:left="2120" w:hanging="2120"/>
        <w:rPr>
          <w:sz w:val="20"/>
          <w:szCs w:val="20"/>
        </w:rPr>
      </w:pPr>
      <w:proofErr w:type="gramStart"/>
      <w:r w:rsidRPr="009A7676">
        <w:rPr>
          <w:b/>
          <w:bCs/>
          <w:sz w:val="20"/>
          <w:szCs w:val="20"/>
        </w:rPr>
        <w:t xml:space="preserve">Kart: </w:t>
      </w:r>
      <w:r w:rsidRPr="009A7676">
        <w:rPr>
          <w:sz w:val="20"/>
          <w:szCs w:val="20"/>
        </w:rPr>
        <w:t xml:space="preserve"> </w:t>
      </w:r>
      <w:r w:rsidR="00AC2BED" w:rsidRPr="009A7676">
        <w:rPr>
          <w:sz w:val="20"/>
          <w:szCs w:val="20"/>
        </w:rPr>
        <w:tab/>
      </w:r>
      <w:proofErr w:type="gramEnd"/>
      <w:r w:rsidR="00AC2BED" w:rsidRPr="009A7676">
        <w:rPr>
          <w:sz w:val="20"/>
          <w:szCs w:val="20"/>
        </w:rPr>
        <w:tab/>
      </w:r>
      <w:r w:rsidR="006D5DE2">
        <w:rPr>
          <w:sz w:val="20"/>
          <w:szCs w:val="20"/>
        </w:rPr>
        <w:t>Voie</w:t>
      </w:r>
      <w:r w:rsidRPr="009A7676">
        <w:rPr>
          <w:sz w:val="20"/>
          <w:szCs w:val="20"/>
        </w:rPr>
        <w:t xml:space="preserve"> 201</w:t>
      </w:r>
      <w:r w:rsidR="006D5DE2">
        <w:rPr>
          <w:sz w:val="20"/>
          <w:szCs w:val="20"/>
        </w:rPr>
        <w:t>8</w:t>
      </w:r>
      <w:r w:rsidR="00AC2BED" w:rsidRPr="009A7676">
        <w:rPr>
          <w:sz w:val="20"/>
          <w:szCs w:val="20"/>
        </w:rPr>
        <w:t>.</w:t>
      </w:r>
      <w:r w:rsidRPr="009A7676">
        <w:rPr>
          <w:sz w:val="20"/>
          <w:szCs w:val="20"/>
        </w:rPr>
        <w:t xml:space="preserve"> Målestokk 1:</w:t>
      </w:r>
      <w:r w:rsidR="00C047F4">
        <w:rPr>
          <w:sz w:val="20"/>
          <w:szCs w:val="20"/>
        </w:rPr>
        <w:t xml:space="preserve">10 000 for </w:t>
      </w:r>
      <w:r w:rsidR="001B5C62">
        <w:rPr>
          <w:sz w:val="20"/>
          <w:szCs w:val="20"/>
        </w:rPr>
        <w:t>H21 og D21</w:t>
      </w:r>
      <w:r w:rsidR="00C047F4">
        <w:rPr>
          <w:sz w:val="20"/>
          <w:szCs w:val="20"/>
        </w:rPr>
        <w:t>. Målestokk 1: 7 500 alle øvrige klasser</w:t>
      </w:r>
      <w:r w:rsidR="00AC2BED" w:rsidRPr="009A7676">
        <w:rPr>
          <w:sz w:val="20"/>
          <w:szCs w:val="20"/>
        </w:rPr>
        <w:t>.</w:t>
      </w:r>
      <w:r w:rsidRPr="009A7676">
        <w:rPr>
          <w:sz w:val="20"/>
          <w:szCs w:val="20"/>
        </w:rPr>
        <w:t xml:space="preserve"> 5 m. </w:t>
      </w:r>
      <w:proofErr w:type="spellStart"/>
      <w:r w:rsidRPr="009A7676">
        <w:rPr>
          <w:sz w:val="20"/>
          <w:szCs w:val="20"/>
        </w:rPr>
        <w:t>ekv</w:t>
      </w:r>
      <w:proofErr w:type="spellEnd"/>
      <w:r w:rsidRPr="009A7676">
        <w:rPr>
          <w:sz w:val="20"/>
          <w:szCs w:val="20"/>
        </w:rPr>
        <w:t xml:space="preserve">.  </w:t>
      </w:r>
    </w:p>
    <w:p w14:paraId="58822CB6" w14:textId="77777777" w:rsidR="009A7676" w:rsidRPr="009A7676" w:rsidRDefault="009A7676" w:rsidP="009A7676">
      <w:pPr>
        <w:spacing w:after="0" w:line="240" w:lineRule="auto"/>
        <w:ind w:left="2120" w:hanging="2120"/>
        <w:rPr>
          <w:sz w:val="20"/>
          <w:szCs w:val="20"/>
        </w:rPr>
      </w:pPr>
    </w:p>
    <w:p w14:paraId="3D0683D4" w14:textId="5DD71304" w:rsidR="00DE3DC4" w:rsidRDefault="00DE3DC4" w:rsidP="00586293">
      <w:pPr>
        <w:spacing w:after="0" w:line="240" w:lineRule="auto"/>
        <w:ind w:left="2120" w:hanging="2120"/>
        <w:rPr>
          <w:sz w:val="20"/>
          <w:szCs w:val="20"/>
        </w:rPr>
      </w:pPr>
      <w:proofErr w:type="gramStart"/>
      <w:r w:rsidRPr="009A7676">
        <w:rPr>
          <w:b/>
          <w:bCs/>
          <w:sz w:val="20"/>
          <w:szCs w:val="20"/>
        </w:rPr>
        <w:t>Terreng:</w:t>
      </w:r>
      <w:r w:rsidRPr="009A7676">
        <w:rPr>
          <w:sz w:val="20"/>
          <w:szCs w:val="20"/>
        </w:rPr>
        <w:t xml:space="preserve">  </w:t>
      </w:r>
      <w:r w:rsidR="00AC2BED" w:rsidRPr="009A7676">
        <w:rPr>
          <w:sz w:val="20"/>
          <w:szCs w:val="20"/>
        </w:rPr>
        <w:tab/>
      </w:r>
      <w:proofErr w:type="gramEnd"/>
      <w:r w:rsidR="00AC2BED" w:rsidRPr="009A7676">
        <w:rPr>
          <w:sz w:val="20"/>
          <w:szCs w:val="20"/>
        </w:rPr>
        <w:tab/>
      </w:r>
      <w:r w:rsidR="00586293" w:rsidRPr="00586293">
        <w:rPr>
          <w:sz w:val="20"/>
          <w:szCs w:val="20"/>
        </w:rPr>
        <w:t xml:space="preserve">Terrenget er et variert, men tradisjonelt kystsørlandsterreng med moderat kupering. Deler av terrenget har større </w:t>
      </w:r>
      <w:proofErr w:type="spellStart"/>
      <w:r w:rsidR="00586293" w:rsidRPr="00586293">
        <w:rPr>
          <w:sz w:val="20"/>
          <w:szCs w:val="20"/>
        </w:rPr>
        <w:t>høydepartier</w:t>
      </w:r>
      <w:proofErr w:type="spellEnd"/>
      <w:r w:rsidR="00586293" w:rsidRPr="00586293">
        <w:rPr>
          <w:sz w:val="20"/>
          <w:szCs w:val="20"/>
        </w:rPr>
        <w:t xml:space="preserve"> med til dels bratte kanter og deler er mer småkupert. Det er blandingsskog med stort innslag av løvskog og en del undervegetasjon. Det er en del stier i terrenget og innslag av enkelte myrer.</w:t>
      </w:r>
    </w:p>
    <w:p w14:paraId="1F016B87" w14:textId="77777777" w:rsidR="00064A39" w:rsidRDefault="00064A39" w:rsidP="00586293">
      <w:pPr>
        <w:spacing w:after="0" w:line="240" w:lineRule="auto"/>
        <w:ind w:left="2120" w:hanging="2120"/>
        <w:rPr>
          <w:sz w:val="20"/>
          <w:szCs w:val="20"/>
        </w:rPr>
      </w:pPr>
    </w:p>
    <w:p w14:paraId="4CB19110" w14:textId="6AEFA8DC" w:rsidR="00D31B64" w:rsidRDefault="000F2187" w:rsidP="00586293">
      <w:pPr>
        <w:spacing w:after="0" w:line="240" w:lineRule="auto"/>
        <w:ind w:left="2120" w:hanging="21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88E0A61" wp14:editId="072DEF0B">
            <wp:simplePos x="0" y="0"/>
            <wp:positionH relativeFrom="margin">
              <wp:align>right</wp:align>
            </wp:positionH>
            <wp:positionV relativeFrom="paragraph">
              <wp:posOffset>538480</wp:posOffset>
            </wp:positionV>
            <wp:extent cx="2317750" cy="1579880"/>
            <wp:effectExtent l="0" t="0" r="6350" b="127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C40A331" wp14:editId="42D2526C">
            <wp:simplePos x="0" y="0"/>
            <wp:positionH relativeFrom="column">
              <wp:posOffset>992505</wp:posOffset>
            </wp:positionH>
            <wp:positionV relativeFrom="paragraph">
              <wp:posOffset>570230</wp:posOffset>
            </wp:positionV>
            <wp:extent cx="2343150" cy="1524000"/>
            <wp:effectExtent l="0" t="0" r="0" b="0"/>
            <wp:wrapTopAndBottom/>
            <wp:docPr id="2" name="Bilde 2" descr="Bilderesultat for møvig kanon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møvig kanonmuse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4A39">
        <w:rPr>
          <w:b/>
          <w:bCs/>
          <w:sz w:val="20"/>
          <w:szCs w:val="20"/>
        </w:rPr>
        <w:t>S</w:t>
      </w:r>
      <w:r w:rsidR="00E2679F">
        <w:rPr>
          <w:b/>
          <w:bCs/>
          <w:sz w:val="20"/>
          <w:szCs w:val="20"/>
        </w:rPr>
        <w:t>mittevern</w:t>
      </w:r>
      <w:r w:rsidR="00064A39">
        <w:rPr>
          <w:b/>
          <w:bCs/>
          <w:sz w:val="20"/>
          <w:szCs w:val="20"/>
        </w:rPr>
        <w:tab/>
      </w:r>
      <w:r w:rsidR="00E2679F" w:rsidRPr="00E2679F">
        <w:rPr>
          <w:sz w:val="20"/>
          <w:szCs w:val="20"/>
        </w:rPr>
        <w:t xml:space="preserve">Arrangementet vil bli gjennomført i henhold til </w:t>
      </w:r>
      <w:r w:rsidR="00CD4C66">
        <w:rPr>
          <w:sz w:val="20"/>
          <w:szCs w:val="20"/>
        </w:rPr>
        <w:t xml:space="preserve">de regler for </w:t>
      </w:r>
      <w:r w:rsidR="00E2679F" w:rsidRPr="00E2679F">
        <w:rPr>
          <w:sz w:val="20"/>
          <w:szCs w:val="20"/>
        </w:rPr>
        <w:t>smittevern</w:t>
      </w:r>
      <w:r w:rsidR="005B163F">
        <w:rPr>
          <w:sz w:val="20"/>
          <w:szCs w:val="20"/>
        </w:rPr>
        <w:t xml:space="preserve"> som gjelder på aktuelt tidspunkt. </w:t>
      </w:r>
      <w:r w:rsidR="005D7EFE" w:rsidRPr="00CD4C66">
        <w:rPr>
          <w:sz w:val="20"/>
          <w:szCs w:val="20"/>
        </w:rPr>
        <w:t xml:space="preserve">Det kan bli begrensninger i deltakerantall og </w:t>
      </w:r>
      <w:r w:rsidR="00CD4C66" w:rsidRPr="00CD4C66">
        <w:rPr>
          <w:sz w:val="20"/>
          <w:szCs w:val="20"/>
        </w:rPr>
        <w:t>for deltakelse fra andre kretser.</w:t>
      </w:r>
      <w:r w:rsidR="00CD4C66">
        <w:rPr>
          <w:b/>
          <w:bCs/>
          <w:sz w:val="20"/>
          <w:szCs w:val="20"/>
        </w:rPr>
        <w:t xml:space="preserve"> </w:t>
      </w:r>
    </w:p>
    <w:p w14:paraId="6A9B2D2C" w14:textId="4E8F4FA7" w:rsidR="00C047F4" w:rsidRDefault="00C047F4" w:rsidP="00586293">
      <w:pPr>
        <w:spacing w:after="0" w:line="240" w:lineRule="auto"/>
        <w:ind w:left="2120" w:hanging="2120"/>
        <w:rPr>
          <w:sz w:val="20"/>
          <w:szCs w:val="20"/>
        </w:rPr>
      </w:pPr>
    </w:p>
    <w:p w14:paraId="1E8D10D2" w14:textId="46E83BB1" w:rsidR="00C047F4" w:rsidRDefault="00C047F4" w:rsidP="00586293">
      <w:pPr>
        <w:spacing w:after="0" w:line="240" w:lineRule="auto"/>
        <w:ind w:left="2120" w:hanging="2120"/>
        <w:rPr>
          <w:sz w:val="20"/>
          <w:szCs w:val="20"/>
        </w:rPr>
      </w:pPr>
      <w:r>
        <w:rPr>
          <w:b/>
          <w:bCs/>
          <w:sz w:val="20"/>
          <w:szCs w:val="20"/>
        </w:rPr>
        <w:t>WC:</w:t>
      </w:r>
      <w:r>
        <w:rPr>
          <w:sz w:val="20"/>
          <w:szCs w:val="20"/>
        </w:rPr>
        <w:tab/>
      </w:r>
      <w:r w:rsidR="00E2679F">
        <w:rPr>
          <w:sz w:val="20"/>
          <w:szCs w:val="20"/>
        </w:rPr>
        <w:t>I skogen</w:t>
      </w:r>
    </w:p>
    <w:p w14:paraId="5646D2CF" w14:textId="77777777" w:rsidR="00E2679F" w:rsidRDefault="00E2679F" w:rsidP="00586293">
      <w:pPr>
        <w:spacing w:after="0" w:line="240" w:lineRule="auto"/>
        <w:ind w:left="2120" w:hanging="2120"/>
        <w:rPr>
          <w:sz w:val="20"/>
          <w:szCs w:val="20"/>
        </w:rPr>
      </w:pPr>
    </w:p>
    <w:p w14:paraId="2A3E67B3" w14:textId="3EEA8B21" w:rsidR="00E2679F" w:rsidRDefault="00E2679F" w:rsidP="00586293">
      <w:pPr>
        <w:spacing w:after="0" w:line="240" w:lineRule="auto"/>
        <w:ind w:left="2120" w:hanging="2120"/>
        <w:rPr>
          <w:sz w:val="20"/>
          <w:szCs w:val="20"/>
        </w:rPr>
      </w:pPr>
      <w:r>
        <w:rPr>
          <w:b/>
          <w:bCs/>
          <w:sz w:val="20"/>
          <w:szCs w:val="20"/>
        </w:rPr>
        <w:t>Parkering: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5 min fra samlingsplass</w:t>
      </w:r>
    </w:p>
    <w:p w14:paraId="5CBE58C4" w14:textId="77777777" w:rsidR="009A7676" w:rsidRPr="009A7676" w:rsidRDefault="009A7676" w:rsidP="00633672">
      <w:pPr>
        <w:spacing w:after="0" w:line="240" w:lineRule="auto"/>
        <w:rPr>
          <w:sz w:val="20"/>
          <w:szCs w:val="20"/>
        </w:rPr>
      </w:pPr>
    </w:p>
    <w:p w14:paraId="69F3CCB0" w14:textId="40150FD9" w:rsidR="00AC2BED" w:rsidRPr="009A7676" w:rsidRDefault="00DE3DC4" w:rsidP="009A7676">
      <w:pPr>
        <w:spacing w:after="0" w:line="240" w:lineRule="auto"/>
        <w:rPr>
          <w:sz w:val="20"/>
          <w:szCs w:val="20"/>
        </w:rPr>
      </w:pPr>
      <w:proofErr w:type="gramStart"/>
      <w:r w:rsidRPr="009A7676">
        <w:rPr>
          <w:b/>
          <w:bCs/>
          <w:sz w:val="20"/>
          <w:szCs w:val="20"/>
        </w:rPr>
        <w:t>Kvittering:</w:t>
      </w:r>
      <w:r w:rsidRPr="009A7676">
        <w:rPr>
          <w:sz w:val="20"/>
          <w:szCs w:val="20"/>
        </w:rPr>
        <w:t xml:space="preserve">  </w:t>
      </w:r>
      <w:r w:rsidR="00AC2BED" w:rsidRPr="009A7676">
        <w:rPr>
          <w:sz w:val="20"/>
          <w:szCs w:val="20"/>
        </w:rPr>
        <w:tab/>
      </w:r>
      <w:proofErr w:type="gramEnd"/>
      <w:r w:rsidR="00AC2BED" w:rsidRPr="009A7676">
        <w:rPr>
          <w:sz w:val="20"/>
          <w:szCs w:val="20"/>
        </w:rPr>
        <w:tab/>
      </w:r>
      <w:r w:rsidRPr="009A7676">
        <w:rPr>
          <w:sz w:val="20"/>
          <w:szCs w:val="20"/>
        </w:rPr>
        <w:t xml:space="preserve">EKT </w:t>
      </w:r>
    </w:p>
    <w:p w14:paraId="030DC5E9" w14:textId="77777777" w:rsidR="009A7676" w:rsidRPr="009A7676" w:rsidRDefault="009A7676" w:rsidP="009A7676">
      <w:pPr>
        <w:spacing w:after="0" w:line="240" w:lineRule="auto"/>
        <w:rPr>
          <w:sz w:val="20"/>
          <w:szCs w:val="20"/>
        </w:rPr>
      </w:pPr>
    </w:p>
    <w:p w14:paraId="199F3817" w14:textId="47604687" w:rsidR="009A7676" w:rsidRDefault="00DE3DC4" w:rsidP="009A7676">
      <w:pPr>
        <w:spacing w:after="0" w:line="240" w:lineRule="auto"/>
        <w:rPr>
          <w:sz w:val="20"/>
          <w:szCs w:val="20"/>
        </w:rPr>
      </w:pPr>
      <w:proofErr w:type="gramStart"/>
      <w:r w:rsidRPr="009A7676">
        <w:rPr>
          <w:b/>
          <w:bCs/>
          <w:sz w:val="20"/>
          <w:szCs w:val="20"/>
        </w:rPr>
        <w:t>Postbeskrivelser:</w:t>
      </w:r>
      <w:r w:rsidRPr="009A7676">
        <w:rPr>
          <w:sz w:val="20"/>
          <w:szCs w:val="20"/>
        </w:rPr>
        <w:t xml:space="preserve">  </w:t>
      </w:r>
      <w:r w:rsidR="00AC2BED" w:rsidRPr="009A7676">
        <w:rPr>
          <w:sz w:val="20"/>
          <w:szCs w:val="20"/>
        </w:rPr>
        <w:tab/>
      </w:r>
      <w:proofErr w:type="gramEnd"/>
      <w:r w:rsidRPr="009A7676">
        <w:rPr>
          <w:sz w:val="20"/>
          <w:szCs w:val="20"/>
        </w:rPr>
        <w:t>Løse postbeskrivelser fås ved start</w:t>
      </w:r>
      <w:r w:rsidR="009A7676" w:rsidRPr="009A7676">
        <w:rPr>
          <w:sz w:val="20"/>
          <w:szCs w:val="20"/>
        </w:rPr>
        <w:t>.</w:t>
      </w:r>
    </w:p>
    <w:p w14:paraId="537E77CB" w14:textId="77777777" w:rsidR="00312E50" w:rsidRPr="009A7676" w:rsidRDefault="00312E50" w:rsidP="009A7676">
      <w:pPr>
        <w:spacing w:after="0" w:line="240" w:lineRule="auto"/>
        <w:rPr>
          <w:sz w:val="20"/>
          <w:szCs w:val="20"/>
        </w:rPr>
      </w:pPr>
    </w:p>
    <w:p w14:paraId="2E56E5E1" w14:textId="318B25E5" w:rsidR="00DE3DC4" w:rsidRDefault="00DE3DC4" w:rsidP="009A7676">
      <w:pPr>
        <w:spacing w:after="0" w:line="240" w:lineRule="auto"/>
        <w:rPr>
          <w:sz w:val="20"/>
          <w:szCs w:val="20"/>
        </w:rPr>
      </w:pPr>
      <w:r w:rsidRPr="009A7676">
        <w:rPr>
          <w:b/>
          <w:bCs/>
          <w:sz w:val="20"/>
          <w:szCs w:val="20"/>
        </w:rPr>
        <w:t xml:space="preserve">Klasser og </w:t>
      </w:r>
      <w:proofErr w:type="gramStart"/>
      <w:r w:rsidRPr="009A7676">
        <w:rPr>
          <w:b/>
          <w:bCs/>
          <w:sz w:val="20"/>
          <w:szCs w:val="20"/>
        </w:rPr>
        <w:t>løyper:</w:t>
      </w:r>
      <w:r w:rsidRPr="009A7676">
        <w:rPr>
          <w:sz w:val="20"/>
          <w:szCs w:val="20"/>
        </w:rPr>
        <w:t xml:space="preserve">  </w:t>
      </w:r>
      <w:r w:rsidR="00AC2BED" w:rsidRPr="009A7676">
        <w:rPr>
          <w:sz w:val="20"/>
          <w:szCs w:val="20"/>
        </w:rPr>
        <w:tab/>
      </w:r>
      <w:proofErr w:type="gramEnd"/>
      <w:r w:rsidR="00064A39" w:rsidRPr="00064A39">
        <w:rPr>
          <w:sz w:val="20"/>
          <w:szCs w:val="20"/>
        </w:rPr>
        <w:t xml:space="preserve">Kart for N 1, N 2 og C åpen 10-16 deles ut på arena. Øvrige </w:t>
      </w:r>
      <w:r w:rsidR="00064A39">
        <w:rPr>
          <w:sz w:val="20"/>
          <w:szCs w:val="20"/>
        </w:rPr>
        <w:t>k</w:t>
      </w:r>
      <w:r w:rsidR="00064A39" w:rsidRPr="00064A39">
        <w:rPr>
          <w:sz w:val="20"/>
          <w:szCs w:val="20"/>
        </w:rPr>
        <w:t>lasser får kart på start.</w:t>
      </w:r>
    </w:p>
    <w:p w14:paraId="677C8CE9" w14:textId="77777777" w:rsidR="00312E50" w:rsidRDefault="00312E50" w:rsidP="009A7676">
      <w:pPr>
        <w:spacing w:after="0" w:line="240" w:lineRule="auto"/>
        <w:rPr>
          <w:b/>
          <w:bCs/>
          <w:sz w:val="20"/>
          <w:szCs w:val="20"/>
        </w:rPr>
      </w:pPr>
    </w:p>
    <w:p w14:paraId="3EC25829" w14:textId="77777777" w:rsidR="00312E50" w:rsidRDefault="00312E50" w:rsidP="009A7676">
      <w:pPr>
        <w:spacing w:after="0" w:line="240" w:lineRule="auto"/>
        <w:rPr>
          <w:b/>
          <w:bCs/>
          <w:sz w:val="20"/>
          <w:szCs w:val="20"/>
        </w:rPr>
      </w:pPr>
    </w:p>
    <w:p w14:paraId="2E240705" w14:textId="77777777" w:rsidR="00312E50" w:rsidRDefault="00312E50" w:rsidP="009A7676">
      <w:pPr>
        <w:spacing w:after="0" w:line="240" w:lineRule="auto"/>
        <w:rPr>
          <w:b/>
          <w:bCs/>
          <w:sz w:val="20"/>
          <w:szCs w:val="20"/>
        </w:rPr>
      </w:pPr>
    </w:p>
    <w:p w14:paraId="0C3FC0CD" w14:textId="309030FA" w:rsidR="00EF4CB6" w:rsidRPr="000855D6" w:rsidRDefault="00B757ED" w:rsidP="00EF4CB6">
      <w:pPr>
        <w:spacing w:after="0" w:line="240" w:lineRule="auto"/>
        <w:rPr>
          <w:b/>
          <w:bCs/>
          <w:sz w:val="20"/>
          <w:szCs w:val="20"/>
        </w:rPr>
      </w:pPr>
      <w:r w:rsidRPr="000855D6">
        <w:rPr>
          <w:b/>
          <w:bCs/>
          <w:sz w:val="20"/>
          <w:szCs w:val="20"/>
        </w:rPr>
        <w:lastRenderedPageBreak/>
        <w:t>Ordinære klasser med forhåndspåmelding</w:t>
      </w:r>
      <w:r w:rsidR="008224AD" w:rsidRPr="000855D6">
        <w:rPr>
          <w:b/>
          <w:bCs/>
          <w:sz w:val="20"/>
          <w:szCs w:val="20"/>
        </w:rPr>
        <w:t xml:space="preserve"> og trukket starttid:</w:t>
      </w:r>
    </w:p>
    <w:p w14:paraId="26B3B87E" w14:textId="77777777" w:rsidR="000855D6" w:rsidRDefault="000855D6" w:rsidP="00EF4CB6">
      <w:pPr>
        <w:spacing w:after="0" w:line="240" w:lineRule="auto"/>
        <w:rPr>
          <w:sz w:val="20"/>
          <w:szCs w:val="20"/>
          <w:u w:val="single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EF4CB6" w:rsidRPr="009A7676" w14:paraId="01800EB8" w14:textId="77777777" w:rsidTr="00E145F2">
        <w:tc>
          <w:tcPr>
            <w:tcW w:w="500" w:type="pct"/>
          </w:tcPr>
          <w:p w14:paraId="0B11E55C" w14:textId="77777777" w:rsidR="00EF4CB6" w:rsidRPr="00446C0A" w:rsidRDefault="00EF4CB6" w:rsidP="00E1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446C0A">
              <w:rPr>
                <w:b/>
                <w:bCs/>
                <w:sz w:val="20"/>
                <w:szCs w:val="20"/>
              </w:rPr>
              <w:t>Herre</w:t>
            </w:r>
          </w:p>
        </w:tc>
        <w:tc>
          <w:tcPr>
            <w:tcW w:w="500" w:type="pct"/>
          </w:tcPr>
          <w:p w14:paraId="4898BEC2" w14:textId="77777777" w:rsidR="00EF4CB6" w:rsidRPr="00446C0A" w:rsidRDefault="00EF4CB6" w:rsidP="00E1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446C0A">
              <w:rPr>
                <w:b/>
                <w:bCs/>
                <w:sz w:val="20"/>
                <w:szCs w:val="20"/>
              </w:rPr>
              <w:t>Lengde</w:t>
            </w:r>
          </w:p>
          <w:p w14:paraId="26DAE521" w14:textId="77777777" w:rsidR="00EF4CB6" w:rsidRPr="00446C0A" w:rsidRDefault="00EF4CB6" w:rsidP="00E1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446C0A">
              <w:rPr>
                <w:b/>
                <w:bCs/>
                <w:sz w:val="20"/>
                <w:szCs w:val="20"/>
              </w:rPr>
              <w:t>lørdag</w:t>
            </w:r>
          </w:p>
        </w:tc>
        <w:tc>
          <w:tcPr>
            <w:tcW w:w="500" w:type="pct"/>
          </w:tcPr>
          <w:p w14:paraId="3694F5DC" w14:textId="77777777" w:rsidR="00EF4CB6" w:rsidRPr="00446C0A" w:rsidRDefault="00EF4CB6" w:rsidP="00E1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446C0A">
              <w:rPr>
                <w:b/>
                <w:bCs/>
                <w:sz w:val="20"/>
                <w:szCs w:val="20"/>
              </w:rPr>
              <w:t>Lengde søndag</w:t>
            </w:r>
          </w:p>
        </w:tc>
        <w:tc>
          <w:tcPr>
            <w:tcW w:w="500" w:type="pct"/>
          </w:tcPr>
          <w:p w14:paraId="0BA8CEB8" w14:textId="77777777" w:rsidR="00EF4CB6" w:rsidRPr="00446C0A" w:rsidRDefault="00EF4CB6" w:rsidP="00E1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446C0A">
              <w:rPr>
                <w:b/>
                <w:bCs/>
                <w:sz w:val="20"/>
                <w:szCs w:val="20"/>
              </w:rPr>
              <w:t>Nivå</w:t>
            </w:r>
          </w:p>
        </w:tc>
        <w:tc>
          <w:tcPr>
            <w:tcW w:w="500" w:type="pct"/>
            <w:tcBorders>
              <w:right w:val="single" w:sz="12" w:space="0" w:color="auto"/>
            </w:tcBorders>
          </w:tcPr>
          <w:p w14:paraId="660F1B7E" w14:textId="77777777" w:rsidR="00EF4CB6" w:rsidRPr="00446C0A" w:rsidRDefault="00EF4CB6" w:rsidP="00E1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446C0A">
              <w:rPr>
                <w:b/>
                <w:bCs/>
                <w:sz w:val="20"/>
                <w:szCs w:val="20"/>
              </w:rPr>
              <w:t>Løype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9EA8E2" w14:textId="77777777" w:rsidR="00EF4CB6" w:rsidRPr="00446C0A" w:rsidRDefault="00EF4CB6" w:rsidP="00E1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446C0A">
              <w:rPr>
                <w:b/>
                <w:bCs/>
                <w:sz w:val="20"/>
                <w:szCs w:val="20"/>
              </w:rPr>
              <w:t>Dame</w:t>
            </w:r>
          </w:p>
        </w:tc>
        <w:tc>
          <w:tcPr>
            <w:tcW w:w="500" w:type="pct"/>
            <w:tcBorders>
              <w:left w:val="single" w:sz="6" w:space="0" w:color="auto"/>
            </w:tcBorders>
          </w:tcPr>
          <w:p w14:paraId="1DC1C676" w14:textId="77777777" w:rsidR="00EF4CB6" w:rsidRPr="00446C0A" w:rsidRDefault="00EF4CB6" w:rsidP="00E1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446C0A">
              <w:rPr>
                <w:b/>
                <w:bCs/>
                <w:sz w:val="20"/>
                <w:szCs w:val="20"/>
              </w:rPr>
              <w:t>Lengde</w:t>
            </w:r>
          </w:p>
          <w:p w14:paraId="2DE7671F" w14:textId="77777777" w:rsidR="00EF4CB6" w:rsidRPr="00446C0A" w:rsidRDefault="00EF4CB6" w:rsidP="00E1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446C0A">
              <w:rPr>
                <w:b/>
                <w:bCs/>
                <w:sz w:val="20"/>
                <w:szCs w:val="20"/>
              </w:rPr>
              <w:t xml:space="preserve">lørdag </w:t>
            </w:r>
          </w:p>
        </w:tc>
        <w:tc>
          <w:tcPr>
            <w:tcW w:w="500" w:type="pct"/>
          </w:tcPr>
          <w:p w14:paraId="216BEA54" w14:textId="77777777" w:rsidR="00EF4CB6" w:rsidRPr="00446C0A" w:rsidRDefault="00EF4CB6" w:rsidP="00E1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446C0A">
              <w:rPr>
                <w:b/>
                <w:bCs/>
                <w:sz w:val="20"/>
                <w:szCs w:val="20"/>
              </w:rPr>
              <w:t>Lengde søndag</w:t>
            </w:r>
          </w:p>
        </w:tc>
        <w:tc>
          <w:tcPr>
            <w:tcW w:w="500" w:type="pct"/>
          </w:tcPr>
          <w:p w14:paraId="440958BB" w14:textId="77777777" w:rsidR="00EF4CB6" w:rsidRPr="00446C0A" w:rsidRDefault="00EF4CB6" w:rsidP="00E1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446C0A">
              <w:rPr>
                <w:b/>
                <w:bCs/>
                <w:sz w:val="20"/>
                <w:szCs w:val="20"/>
              </w:rPr>
              <w:t>Nivå</w:t>
            </w:r>
          </w:p>
        </w:tc>
        <w:tc>
          <w:tcPr>
            <w:tcW w:w="500" w:type="pct"/>
          </w:tcPr>
          <w:p w14:paraId="359DCAF6" w14:textId="77777777" w:rsidR="00EF4CB6" w:rsidRPr="00446C0A" w:rsidRDefault="00EF4CB6" w:rsidP="00E1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446C0A">
              <w:rPr>
                <w:b/>
                <w:bCs/>
                <w:sz w:val="20"/>
                <w:szCs w:val="20"/>
              </w:rPr>
              <w:t>Løype</w:t>
            </w:r>
          </w:p>
        </w:tc>
      </w:tr>
      <w:tr w:rsidR="00EF4CB6" w:rsidRPr="009A7676" w14:paraId="72DA7FE0" w14:textId="77777777" w:rsidTr="00E145F2">
        <w:tc>
          <w:tcPr>
            <w:tcW w:w="500" w:type="pct"/>
          </w:tcPr>
          <w:p w14:paraId="28C16A08" w14:textId="77777777" w:rsidR="00EF4CB6" w:rsidRPr="009A767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H9-10</w:t>
            </w:r>
          </w:p>
        </w:tc>
        <w:tc>
          <w:tcPr>
            <w:tcW w:w="500" w:type="pct"/>
          </w:tcPr>
          <w:p w14:paraId="1F0D8FCC" w14:textId="77777777" w:rsidR="00EF4CB6" w:rsidRPr="009A7676" w:rsidRDefault="00EF4CB6" w:rsidP="00E145F2">
            <w:pPr>
              <w:jc w:val="center"/>
              <w:rPr>
                <w:sz w:val="20"/>
                <w:szCs w:val="20"/>
              </w:rPr>
            </w:pPr>
            <w:r w:rsidRPr="009A767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  <w:r w:rsidRPr="009A7676">
              <w:rPr>
                <w:sz w:val="20"/>
                <w:szCs w:val="20"/>
              </w:rPr>
              <w:t xml:space="preserve"> km</w:t>
            </w:r>
          </w:p>
        </w:tc>
        <w:tc>
          <w:tcPr>
            <w:tcW w:w="500" w:type="pct"/>
          </w:tcPr>
          <w:p w14:paraId="665250BF" w14:textId="77777777" w:rsidR="00EF4CB6" w:rsidRPr="009A767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Pr="009A7676">
              <w:rPr>
                <w:sz w:val="20"/>
                <w:szCs w:val="20"/>
              </w:rPr>
              <w:t xml:space="preserve"> km</w:t>
            </w:r>
          </w:p>
        </w:tc>
        <w:tc>
          <w:tcPr>
            <w:tcW w:w="500" w:type="pct"/>
          </w:tcPr>
          <w:p w14:paraId="7EF0AA74" w14:textId="77777777" w:rsidR="00EF4CB6" w:rsidRPr="009A7676" w:rsidRDefault="00EF4CB6" w:rsidP="00E145F2">
            <w:pPr>
              <w:jc w:val="center"/>
              <w:rPr>
                <w:sz w:val="20"/>
                <w:szCs w:val="20"/>
              </w:rPr>
            </w:pPr>
            <w:r w:rsidRPr="009A767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500" w:type="pct"/>
            <w:tcBorders>
              <w:right w:val="single" w:sz="12" w:space="0" w:color="auto"/>
            </w:tcBorders>
          </w:tcPr>
          <w:p w14:paraId="71C81E6C" w14:textId="77777777" w:rsidR="00EF4CB6" w:rsidRPr="009A767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43FFDC" w14:textId="77777777" w:rsidR="00EF4CB6" w:rsidRPr="00312E50" w:rsidRDefault="00EF4CB6" w:rsidP="00E145F2">
            <w:pPr>
              <w:jc w:val="center"/>
              <w:rPr>
                <w:sz w:val="20"/>
                <w:szCs w:val="20"/>
              </w:rPr>
            </w:pPr>
            <w:r w:rsidRPr="00312E50">
              <w:rPr>
                <w:sz w:val="20"/>
                <w:szCs w:val="20"/>
              </w:rPr>
              <w:t>D9-10</w:t>
            </w:r>
          </w:p>
        </w:tc>
        <w:tc>
          <w:tcPr>
            <w:tcW w:w="500" w:type="pct"/>
            <w:tcBorders>
              <w:left w:val="single" w:sz="6" w:space="0" w:color="auto"/>
            </w:tcBorders>
          </w:tcPr>
          <w:p w14:paraId="3CBB60AE" w14:textId="77777777" w:rsidR="00EF4CB6" w:rsidRPr="00312E50" w:rsidRDefault="00EF4CB6" w:rsidP="00E145F2">
            <w:pPr>
              <w:jc w:val="center"/>
              <w:rPr>
                <w:sz w:val="20"/>
                <w:szCs w:val="20"/>
              </w:rPr>
            </w:pPr>
            <w:r w:rsidRPr="00312E50">
              <w:rPr>
                <w:sz w:val="20"/>
                <w:szCs w:val="20"/>
              </w:rPr>
              <w:t>1.9 km</w:t>
            </w:r>
          </w:p>
        </w:tc>
        <w:tc>
          <w:tcPr>
            <w:tcW w:w="500" w:type="pct"/>
          </w:tcPr>
          <w:p w14:paraId="7B78D12B" w14:textId="77777777" w:rsidR="00EF4CB6" w:rsidRPr="00312E50" w:rsidRDefault="00EF4CB6" w:rsidP="00E145F2">
            <w:pPr>
              <w:jc w:val="center"/>
              <w:rPr>
                <w:sz w:val="20"/>
                <w:szCs w:val="20"/>
              </w:rPr>
            </w:pPr>
            <w:r w:rsidRPr="00312E50">
              <w:rPr>
                <w:sz w:val="20"/>
                <w:szCs w:val="20"/>
              </w:rPr>
              <w:t>2,3 km</w:t>
            </w:r>
          </w:p>
        </w:tc>
        <w:tc>
          <w:tcPr>
            <w:tcW w:w="500" w:type="pct"/>
          </w:tcPr>
          <w:p w14:paraId="64FD5648" w14:textId="77777777" w:rsidR="00EF4CB6" w:rsidRPr="00312E50" w:rsidRDefault="00EF4CB6" w:rsidP="00E145F2">
            <w:pPr>
              <w:jc w:val="center"/>
              <w:rPr>
                <w:sz w:val="20"/>
                <w:szCs w:val="20"/>
              </w:rPr>
            </w:pPr>
            <w:r w:rsidRPr="00312E50">
              <w:rPr>
                <w:sz w:val="20"/>
                <w:szCs w:val="20"/>
              </w:rPr>
              <w:t>N 2</w:t>
            </w:r>
          </w:p>
        </w:tc>
        <w:tc>
          <w:tcPr>
            <w:tcW w:w="500" w:type="pct"/>
          </w:tcPr>
          <w:p w14:paraId="65E3E524" w14:textId="77777777" w:rsidR="00EF4CB6" w:rsidRPr="00312E50" w:rsidRDefault="00EF4CB6" w:rsidP="00E145F2">
            <w:pPr>
              <w:jc w:val="center"/>
              <w:rPr>
                <w:sz w:val="20"/>
                <w:szCs w:val="20"/>
              </w:rPr>
            </w:pPr>
            <w:r w:rsidRPr="00312E50">
              <w:rPr>
                <w:sz w:val="20"/>
                <w:szCs w:val="20"/>
              </w:rPr>
              <w:t>6</w:t>
            </w:r>
          </w:p>
        </w:tc>
      </w:tr>
      <w:tr w:rsidR="00EF4CB6" w:rsidRPr="009A7676" w14:paraId="03F87660" w14:textId="77777777" w:rsidTr="00E145F2">
        <w:tc>
          <w:tcPr>
            <w:tcW w:w="500" w:type="pct"/>
          </w:tcPr>
          <w:p w14:paraId="4368A07F" w14:textId="77777777" w:rsidR="00EF4CB6" w:rsidRPr="009A7676" w:rsidRDefault="00EF4CB6" w:rsidP="00E145F2">
            <w:pPr>
              <w:jc w:val="center"/>
              <w:rPr>
                <w:sz w:val="20"/>
                <w:szCs w:val="20"/>
              </w:rPr>
            </w:pPr>
            <w:r w:rsidRPr="009A7676">
              <w:rPr>
                <w:sz w:val="20"/>
                <w:szCs w:val="20"/>
              </w:rPr>
              <w:t>H11-12</w:t>
            </w:r>
          </w:p>
        </w:tc>
        <w:tc>
          <w:tcPr>
            <w:tcW w:w="500" w:type="pct"/>
          </w:tcPr>
          <w:p w14:paraId="1FE2062D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 </w:t>
            </w:r>
            <w:r w:rsidRPr="009A7676">
              <w:rPr>
                <w:sz w:val="20"/>
                <w:szCs w:val="20"/>
              </w:rPr>
              <w:t>km</w:t>
            </w:r>
          </w:p>
        </w:tc>
        <w:tc>
          <w:tcPr>
            <w:tcW w:w="500" w:type="pct"/>
          </w:tcPr>
          <w:p w14:paraId="3D139E40" w14:textId="77777777" w:rsidR="00EF4CB6" w:rsidRPr="009A767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 </w:t>
            </w:r>
            <w:r w:rsidRPr="009A7676">
              <w:rPr>
                <w:sz w:val="20"/>
                <w:szCs w:val="20"/>
              </w:rPr>
              <w:t>km</w:t>
            </w:r>
          </w:p>
        </w:tc>
        <w:tc>
          <w:tcPr>
            <w:tcW w:w="500" w:type="pct"/>
          </w:tcPr>
          <w:p w14:paraId="34AAD60B" w14:textId="77777777" w:rsidR="00EF4CB6" w:rsidRPr="009A7676" w:rsidRDefault="00EF4CB6" w:rsidP="00E145F2">
            <w:pPr>
              <w:jc w:val="center"/>
              <w:rPr>
                <w:sz w:val="20"/>
                <w:szCs w:val="20"/>
              </w:rPr>
            </w:pPr>
            <w:r w:rsidRPr="009A7676">
              <w:rPr>
                <w:sz w:val="20"/>
                <w:szCs w:val="20"/>
              </w:rPr>
              <w:t>C</w:t>
            </w:r>
          </w:p>
        </w:tc>
        <w:tc>
          <w:tcPr>
            <w:tcW w:w="500" w:type="pct"/>
            <w:tcBorders>
              <w:right w:val="single" w:sz="12" w:space="0" w:color="auto"/>
            </w:tcBorders>
          </w:tcPr>
          <w:p w14:paraId="18E220D7" w14:textId="77777777" w:rsidR="00EF4CB6" w:rsidRPr="009A767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129E77" w14:textId="77777777" w:rsidR="00EF4CB6" w:rsidRPr="00312E50" w:rsidRDefault="00EF4CB6" w:rsidP="00E145F2">
            <w:pPr>
              <w:jc w:val="center"/>
              <w:rPr>
                <w:sz w:val="20"/>
                <w:szCs w:val="20"/>
              </w:rPr>
            </w:pPr>
            <w:r w:rsidRPr="00312E50">
              <w:rPr>
                <w:sz w:val="20"/>
                <w:szCs w:val="20"/>
              </w:rPr>
              <w:t>D11-12</w:t>
            </w:r>
          </w:p>
        </w:tc>
        <w:tc>
          <w:tcPr>
            <w:tcW w:w="500" w:type="pct"/>
            <w:tcBorders>
              <w:left w:val="single" w:sz="6" w:space="0" w:color="auto"/>
            </w:tcBorders>
          </w:tcPr>
          <w:p w14:paraId="03560437" w14:textId="77777777" w:rsidR="00EF4CB6" w:rsidRPr="00312E50" w:rsidRDefault="00EF4CB6" w:rsidP="00E145F2">
            <w:pPr>
              <w:jc w:val="center"/>
              <w:rPr>
                <w:sz w:val="20"/>
                <w:szCs w:val="20"/>
              </w:rPr>
            </w:pPr>
            <w:r w:rsidRPr="00312E50">
              <w:rPr>
                <w:sz w:val="20"/>
                <w:szCs w:val="20"/>
              </w:rPr>
              <w:t>2,0 km</w:t>
            </w:r>
          </w:p>
        </w:tc>
        <w:tc>
          <w:tcPr>
            <w:tcW w:w="500" w:type="pct"/>
          </w:tcPr>
          <w:p w14:paraId="15EC6250" w14:textId="77777777" w:rsidR="00EF4CB6" w:rsidRPr="00312E50" w:rsidRDefault="00EF4CB6" w:rsidP="00E145F2">
            <w:pPr>
              <w:jc w:val="center"/>
              <w:rPr>
                <w:sz w:val="20"/>
                <w:szCs w:val="20"/>
              </w:rPr>
            </w:pPr>
            <w:r w:rsidRPr="00312E50">
              <w:rPr>
                <w:sz w:val="20"/>
                <w:szCs w:val="20"/>
              </w:rPr>
              <w:t>3,0 km</w:t>
            </w:r>
          </w:p>
        </w:tc>
        <w:tc>
          <w:tcPr>
            <w:tcW w:w="500" w:type="pct"/>
          </w:tcPr>
          <w:p w14:paraId="2884509C" w14:textId="77777777" w:rsidR="00EF4CB6" w:rsidRPr="00312E50" w:rsidRDefault="00EF4CB6" w:rsidP="00E145F2">
            <w:pPr>
              <w:jc w:val="center"/>
              <w:rPr>
                <w:sz w:val="20"/>
                <w:szCs w:val="20"/>
              </w:rPr>
            </w:pPr>
            <w:r w:rsidRPr="00312E50">
              <w:rPr>
                <w:sz w:val="20"/>
                <w:szCs w:val="20"/>
              </w:rPr>
              <w:t>C</w:t>
            </w:r>
          </w:p>
        </w:tc>
        <w:tc>
          <w:tcPr>
            <w:tcW w:w="500" w:type="pct"/>
          </w:tcPr>
          <w:p w14:paraId="77153754" w14:textId="77777777" w:rsidR="00EF4CB6" w:rsidRPr="00312E50" w:rsidRDefault="00EF4CB6" w:rsidP="00E145F2">
            <w:pPr>
              <w:jc w:val="center"/>
              <w:rPr>
                <w:sz w:val="20"/>
                <w:szCs w:val="20"/>
              </w:rPr>
            </w:pPr>
            <w:r w:rsidRPr="00312E50">
              <w:rPr>
                <w:sz w:val="20"/>
                <w:szCs w:val="20"/>
              </w:rPr>
              <w:t>5</w:t>
            </w:r>
          </w:p>
        </w:tc>
      </w:tr>
      <w:tr w:rsidR="00EF4CB6" w:rsidRPr="009A7676" w14:paraId="2EBB2843" w14:textId="77777777" w:rsidTr="00E145F2">
        <w:tc>
          <w:tcPr>
            <w:tcW w:w="500" w:type="pct"/>
          </w:tcPr>
          <w:p w14:paraId="6DE1E0DE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9A7676">
              <w:rPr>
                <w:sz w:val="20"/>
                <w:szCs w:val="20"/>
                <w:lang w:val="en-US"/>
              </w:rPr>
              <w:t>H13-14</w:t>
            </w:r>
          </w:p>
        </w:tc>
        <w:tc>
          <w:tcPr>
            <w:tcW w:w="500" w:type="pct"/>
          </w:tcPr>
          <w:p w14:paraId="0D7C93FF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9A7676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US"/>
              </w:rPr>
              <w:t>8</w:t>
            </w:r>
            <w:r w:rsidRPr="009A7676">
              <w:rPr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500" w:type="pct"/>
          </w:tcPr>
          <w:p w14:paraId="7F464E1D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3,1</w:t>
            </w:r>
            <w:r w:rsidRPr="009A7676">
              <w:rPr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500" w:type="pct"/>
          </w:tcPr>
          <w:p w14:paraId="472F9C61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9A7676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500" w:type="pct"/>
            <w:tcBorders>
              <w:right w:val="single" w:sz="12" w:space="0" w:color="auto"/>
            </w:tcBorders>
          </w:tcPr>
          <w:p w14:paraId="088F1A2C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EBB0CB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D13-14</w:t>
            </w:r>
          </w:p>
        </w:tc>
        <w:tc>
          <w:tcPr>
            <w:tcW w:w="500" w:type="pct"/>
            <w:tcBorders>
              <w:left w:val="single" w:sz="6" w:space="0" w:color="auto"/>
            </w:tcBorders>
          </w:tcPr>
          <w:p w14:paraId="10EA5F66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2.8 km</w:t>
            </w:r>
          </w:p>
        </w:tc>
        <w:tc>
          <w:tcPr>
            <w:tcW w:w="500" w:type="pct"/>
          </w:tcPr>
          <w:p w14:paraId="0A5A8514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3,1 km</w:t>
            </w:r>
          </w:p>
        </w:tc>
        <w:tc>
          <w:tcPr>
            <w:tcW w:w="500" w:type="pct"/>
          </w:tcPr>
          <w:p w14:paraId="4DB00C82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500" w:type="pct"/>
          </w:tcPr>
          <w:p w14:paraId="75DCB290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4</w:t>
            </w:r>
          </w:p>
        </w:tc>
      </w:tr>
      <w:tr w:rsidR="00EF4CB6" w:rsidRPr="009A7676" w14:paraId="13678337" w14:textId="77777777" w:rsidTr="00E145F2">
        <w:tc>
          <w:tcPr>
            <w:tcW w:w="500" w:type="pct"/>
          </w:tcPr>
          <w:p w14:paraId="5D04662F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9A7676">
              <w:rPr>
                <w:sz w:val="20"/>
                <w:szCs w:val="20"/>
                <w:lang w:val="en-US"/>
              </w:rPr>
              <w:t>H15-16</w:t>
            </w:r>
          </w:p>
        </w:tc>
        <w:tc>
          <w:tcPr>
            <w:tcW w:w="500" w:type="pct"/>
          </w:tcPr>
          <w:p w14:paraId="0CD0FCBB" w14:textId="77777777" w:rsidR="00EF4CB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4,0 </w:t>
            </w:r>
            <w:r w:rsidRPr="009A7676">
              <w:rPr>
                <w:sz w:val="20"/>
                <w:szCs w:val="20"/>
                <w:lang w:val="en-US"/>
              </w:rPr>
              <w:t>km</w:t>
            </w:r>
          </w:p>
        </w:tc>
        <w:tc>
          <w:tcPr>
            <w:tcW w:w="500" w:type="pct"/>
          </w:tcPr>
          <w:p w14:paraId="487C5BBD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5,0 </w:t>
            </w:r>
            <w:r w:rsidRPr="009A7676">
              <w:rPr>
                <w:sz w:val="20"/>
                <w:szCs w:val="20"/>
                <w:lang w:val="en-US"/>
              </w:rPr>
              <w:t>km</w:t>
            </w:r>
          </w:p>
        </w:tc>
        <w:tc>
          <w:tcPr>
            <w:tcW w:w="500" w:type="pct"/>
          </w:tcPr>
          <w:p w14:paraId="65D83846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9A7676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500" w:type="pct"/>
            <w:tcBorders>
              <w:right w:val="single" w:sz="12" w:space="0" w:color="auto"/>
            </w:tcBorders>
          </w:tcPr>
          <w:p w14:paraId="32F3D4BC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34FB13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D15-16</w:t>
            </w:r>
          </w:p>
        </w:tc>
        <w:tc>
          <w:tcPr>
            <w:tcW w:w="500" w:type="pct"/>
            <w:tcBorders>
              <w:left w:val="single" w:sz="6" w:space="0" w:color="auto"/>
            </w:tcBorders>
          </w:tcPr>
          <w:p w14:paraId="3E90EC62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3,1 km</w:t>
            </w:r>
          </w:p>
        </w:tc>
        <w:tc>
          <w:tcPr>
            <w:tcW w:w="500" w:type="pct"/>
          </w:tcPr>
          <w:p w14:paraId="58C93554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4,3 km</w:t>
            </w:r>
          </w:p>
        </w:tc>
        <w:tc>
          <w:tcPr>
            <w:tcW w:w="500" w:type="pct"/>
          </w:tcPr>
          <w:p w14:paraId="3A0FCD87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500" w:type="pct"/>
          </w:tcPr>
          <w:p w14:paraId="0B4C911C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3</w:t>
            </w:r>
          </w:p>
        </w:tc>
      </w:tr>
      <w:tr w:rsidR="00EF4CB6" w:rsidRPr="009A7676" w14:paraId="2EC39F87" w14:textId="77777777" w:rsidTr="00E145F2">
        <w:tc>
          <w:tcPr>
            <w:tcW w:w="500" w:type="pct"/>
          </w:tcPr>
          <w:p w14:paraId="0521969F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9A7676">
              <w:rPr>
                <w:sz w:val="20"/>
                <w:szCs w:val="20"/>
                <w:lang w:val="en-US"/>
              </w:rPr>
              <w:t>H17-20</w:t>
            </w:r>
          </w:p>
        </w:tc>
        <w:tc>
          <w:tcPr>
            <w:tcW w:w="500" w:type="pct"/>
          </w:tcPr>
          <w:p w14:paraId="749C09BB" w14:textId="77777777" w:rsidR="00EF4CB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4,0</w:t>
            </w:r>
            <w:r w:rsidRPr="009A7676">
              <w:rPr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500" w:type="pct"/>
          </w:tcPr>
          <w:p w14:paraId="212E3F13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5,0</w:t>
            </w:r>
            <w:r w:rsidRPr="009A7676">
              <w:rPr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500" w:type="pct"/>
          </w:tcPr>
          <w:p w14:paraId="0636845D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9A7676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500" w:type="pct"/>
            <w:tcBorders>
              <w:right w:val="single" w:sz="12" w:space="0" w:color="auto"/>
            </w:tcBorders>
          </w:tcPr>
          <w:p w14:paraId="748089B2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9A767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2F6E6C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D17-20</w:t>
            </w:r>
          </w:p>
        </w:tc>
        <w:tc>
          <w:tcPr>
            <w:tcW w:w="500" w:type="pct"/>
            <w:tcBorders>
              <w:left w:val="single" w:sz="6" w:space="0" w:color="auto"/>
            </w:tcBorders>
          </w:tcPr>
          <w:p w14:paraId="70ABE957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3,1 km</w:t>
            </w:r>
          </w:p>
        </w:tc>
        <w:tc>
          <w:tcPr>
            <w:tcW w:w="500" w:type="pct"/>
          </w:tcPr>
          <w:p w14:paraId="0E23B316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4,3 km</w:t>
            </w:r>
          </w:p>
        </w:tc>
        <w:tc>
          <w:tcPr>
            <w:tcW w:w="500" w:type="pct"/>
          </w:tcPr>
          <w:p w14:paraId="0A99FC95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500" w:type="pct"/>
          </w:tcPr>
          <w:p w14:paraId="507B8C56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3</w:t>
            </w:r>
          </w:p>
        </w:tc>
      </w:tr>
      <w:tr w:rsidR="00EF4CB6" w:rsidRPr="009A7676" w14:paraId="062FF2B3" w14:textId="77777777" w:rsidTr="00E145F2">
        <w:tc>
          <w:tcPr>
            <w:tcW w:w="500" w:type="pct"/>
          </w:tcPr>
          <w:p w14:paraId="21CBC12E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9A7676">
              <w:rPr>
                <w:sz w:val="20"/>
                <w:szCs w:val="20"/>
                <w:lang w:val="en-US"/>
              </w:rPr>
              <w:t>H21</w:t>
            </w:r>
          </w:p>
        </w:tc>
        <w:tc>
          <w:tcPr>
            <w:tcW w:w="500" w:type="pct"/>
          </w:tcPr>
          <w:p w14:paraId="20BED1F6" w14:textId="77777777" w:rsidR="00EF4CB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5,1 </w:t>
            </w:r>
            <w:r w:rsidRPr="009A7676">
              <w:rPr>
                <w:sz w:val="20"/>
                <w:szCs w:val="20"/>
                <w:lang w:val="en-US"/>
              </w:rPr>
              <w:t>km</w:t>
            </w:r>
          </w:p>
        </w:tc>
        <w:tc>
          <w:tcPr>
            <w:tcW w:w="500" w:type="pct"/>
          </w:tcPr>
          <w:p w14:paraId="53899273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7,0 </w:t>
            </w:r>
            <w:r w:rsidRPr="009A7676">
              <w:rPr>
                <w:sz w:val="20"/>
                <w:szCs w:val="20"/>
                <w:lang w:val="en-US"/>
              </w:rPr>
              <w:t>km</w:t>
            </w:r>
          </w:p>
        </w:tc>
        <w:tc>
          <w:tcPr>
            <w:tcW w:w="500" w:type="pct"/>
          </w:tcPr>
          <w:p w14:paraId="5FC41593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9A7676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500" w:type="pct"/>
            <w:tcBorders>
              <w:right w:val="single" w:sz="12" w:space="0" w:color="auto"/>
            </w:tcBorders>
          </w:tcPr>
          <w:p w14:paraId="007C9367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9A767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2F9894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D21</w:t>
            </w:r>
          </w:p>
        </w:tc>
        <w:tc>
          <w:tcPr>
            <w:tcW w:w="500" w:type="pct"/>
            <w:tcBorders>
              <w:left w:val="single" w:sz="6" w:space="0" w:color="auto"/>
            </w:tcBorders>
          </w:tcPr>
          <w:p w14:paraId="2AFD4E85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4,0 km</w:t>
            </w:r>
          </w:p>
        </w:tc>
        <w:tc>
          <w:tcPr>
            <w:tcW w:w="500" w:type="pct"/>
          </w:tcPr>
          <w:p w14:paraId="52BA00B5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5,0 km</w:t>
            </w:r>
          </w:p>
        </w:tc>
        <w:tc>
          <w:tcPr>
            <w:tcW w:w="500" w:type="pct"/>
          </w:tcPr>
          <w:p w14:paraId="44BA0907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500" w:type="pct"/>
          </w:tcPr>
          <w:p w14:paraId="2FF93340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2</w:t>
            </w:r>
          </w:p>
        </w:tc>
      </w:tr>
      <w:tr w:rsidR="00EF4CB6" w:rsidRPr="009A7676" w14:paraId="185BFAC8" w14:textId="77777777" w:rsidTr="00E145F2">
        <w:tc>
          <w:tcPr>
            <w:tcW w:w="500" w:type="pct"/>
          </w:tcPr>
          <w:p w14:paraId="787E6556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9A7676">
              <w:rPr>
                <w:sz w:val="20"/>
                <w:szCs w:val="20"/>
                <w:lang w:val="en-US"/>
              </w:rPr>
              <w:t>H35</w:t>
            </w:r>
          </w:p>
        </w:tc>
        <w:tc>
          <w:tcPr>
            <w:tcW w:w="500" w:type="pct"/>
          </w:tcPr>
          <w:p w14:paraId="240289CF" w14:textId="77777777" w:rsidR="00EF4CB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4,0</w:t>
            </w:r>
            <w:r w:rsidRPr="009A7676">
              <w:rPr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500" w:type="pct"/>
          </w:tcPr>
          <w:p w14:paraId="106D7D87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5,0</w:t>
            </w:r>
            <w:r w:rsidRPr="009A7676">
              <w:rPr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500" w:type="pct"/>
          </w:tcPr>
          <w:p w14:paraId="537567C7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9A7676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500" w:type="pct"/>
            <w:tcBorders>
              <w:right w:val="single" w:sz="12" w:space="0" w:color="auto"/>
            </w:tcBorders>
          </w:tcPr>
          <w:p w14:paraId="5A1B1EEC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9A767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7E3792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D35</w:t>
            </w:r>
          </w:p>
        </w:tc>
        <w:tc>
          <w:tcPr>
            <w:tcW w:w="500" w:type="pct"/>
            <w:tcBorders>
              <w:left w:val="single" w:sz="6" w:space="0" w:color="auto"/>
            </w:tcBorders>
          </w:tcPr>
          <w:p w14:paraId="4E26D533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3,1 km</w:t>
            </w:r>
          </w:p>
        </w:tc>
        <w:tc>
          <w:tcPr>
            <w:tcW w:w="500" w:type="pct"/>
          </w:tcPr>
          <w:p w14:paraId="42CDD45A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4,3 km</w:t>
            </w:r>
          </w:p>
        </w:tc>
        <w:tc>
          <w:tcPr>
            <w:tcW w:w="500" w:type="pct"/>
          </w:tcPr>
          <w:p w14:paraId="6D585DD4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500" w:type="pct"/>
          </w:tcPr>
          <w:p w14:paraId="721485C0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3</w:t>
            </w:r>
          </w:p>
        </w:tc>
      </w:tr>
      <w:tr w:rsidR="00EF4CB6" w:rsidRPr="009A7676" w14:paraId="087FCA34" w14:textId="77777777" w:rsidTr="00E145F2">
        <w:tc>
          <w:tcPr>
            <w:tcW w:w="500" w:type="pct"/>
          </w:tcPr>
          <w:p w14:paraId="1BB09104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9A7676">
              <w:rPr>
                <w:sz w:val="20"/>
                <w:szCs w:val="20"/>
                <w:lang w:val="en-US"/>
              </w:rPr>
              <w:t>H45</w:t>
            </w:r>
          </w:p>
        </w:tc>
        <w:tc>
          <w:tcPr>
            <w:tcW w:w="500" w:type="pct"/>
          </w:tcPr>
          <w:p w14:paraId="5FB80F6F" w14:textId="77777777" w:rsidR="00EF4CB6" w:rsidRPr="00CE02A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CE02A6">
              <w:rPr>
                <w:sz w:val="20"/>
                <w:szCs w:val="20"/>
                <w:lang w:val="en-US"/>
              </w:rPr>
              <w:t>4,0 km</w:t>
            </w:r>
          </w:p>
        </w:tc>
        <w:tc>
          <w:tcPr>
            <w:tcW w:w="500" w:type="pct"/>
          </w:tcPr>
          <w:p w14:paraId="3334EC04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Pr="00CE02A6">
              <w:rPr>
                <w:sz w:val="20"/>
                <w:szCs w:val="20"/>
                <w:lang w:val="en-US"/>
              </w:rPr>
              <w:t>,0 km</w:t>
            </w:r>
          </w:p>
        </w:tc>
        <w:tc>
          <w:tcPr>
            <w:tcW w:w="500" w:type="pct"/>
          </w:tcPr>
          <w:p w14:paraId="104F355D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9A7676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500" w:type="pct"/>
            <w:tcBorders>
              <w:right w:val="single" w:sz="12" w:space="0" w:color="auto"/>
            </w:tcBorders>
          </w:tcPr>
          <w:p w14:paraId="49BEF771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278EE8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D45</w:t>
            </w:r>
          </w:p>
        </w:tc>
        <w:tc>
          <w:tcPr>
            <w:tcW w:w="500" w:type="pct"/>
            <w:tcBorders>
              <w:left w:val="single" w:sz="6" w:space="0" w:color="auto"/>
            </w:tcBorders>
          </w:tcPr>
          <w:p w14:paraId="0EA2207E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3,1 km</w:t>
            </w:r>
          </w:p>
        </w:tc>
        <w:tc>
          <w:tcPr>
            <w:tcW w:w="500" w:type="pct"/>
          </w:tcPr>
          <w:p w14:paraId="7CC53CD0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4,3 km</w:t>
            </w:r>
          </w:p>
        </w:tc>
        <w:tc>
          <w:tcPr>
            <w:tcW w:w="500" w:type="pct"/>
          </w:tcPr>
          <w:p w14:paraId="35BAFCDC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500" w:type="pct"/>
          </w:tcPr>
          <w:p w14:paraId="61836327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3</w:t>
            </w:r>
          </w:p>
        </w:tc>
      </w:tr>
      <w:tr w:rsidR="00EF4CB6" w:rsidRPr="009A7676" w14:paraId="3BB7BE31" w14:textId="77777777" w:rsidTr="00E145F2">
        <w:tc>
          <w:tcPr>
            <w:tcW w:w="500" w:type="pct"/>
          </w:tcPr>
          <w:p w14:paraId="297CEA1C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9A7676">
              <w:rPr>
                <w:sz w:val="20"/>
                <w:szCs w:val="20"/>
                <w:lang w:val="en-US"/>
              </w:rPr>
              <w:t>H55</w:t>
            </w:r>
          </w:p>
        </w:tc>
        <w:tc>
          <w:tcPr>
            <w:tcW w:w="500" w:type="pct"/>
          </w:tcPr>
          <w:p w14:paraId="382DF702" w14:textId="77777777" w:rsidR="00EF4CB6" w:rsidRPr="00CE02A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CE02A6">
              <w:rPr>
                <w:sz w:val="20"/>
                <w:szCs w:val="20"/>
                <w:lang w:val="en-US"/>
              </w:rPr>
              <w:t>4,0 km</w:t>
            </w:r>
          </w:p>
        </w:tc>
        <w:tc>
          <w:tcPr>
            <w:tcW w:w="500" w:type="pct"/>
          </w:tcPr>
          <w:p w14:paraId="5669E277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Pr="00CE02A6">
              <w:rPr>
                <w:sz w:val="20"/>
                <w:szCs w:val="20"/>
                <w:lang w:val="en-US"/>
              </w:rPr>
              <w:t>,0 km</w:t>
            </w:r>
          </w:p>
        </w:tc>
        <w:tc>
          <w:tcPr>
            <w:tcW w:w="500" w:type="pct"/>
          </w:tcPr>
          <w:p w14:paraId="3721C7CC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9A7676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500" w:type="pct"/>
            <w:tcBorders>
              <w:right w:val="single" w:sz="12" w:space="0" w:color="auto"/>
            </w:tcBorders>
          </w:tcPr>
          <w:p w14:paraId="25FAAB69" w14:textId="77777777" w:rsidR="00EF4CB6" w:rsidRPr="009A7676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8EADDE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D55</w:t>
            </w:r>
          </w:p>
        </w:tc>
        <w:tc>
          <w:tcPr>
            <w:tcW w:w="500" w:type="pct"/>
            <w:tcBorders>
              <w:left w:val="single" w:sz="6" w:space="0" w:color="auto"/>
            </w:tcBorders>
          </w:tcPr>
          <w:p w14:paraId="28B0E582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3,1 km</w:t>
            </w:r>
          </w:p>
        </w:tc>
        <w:tc>
          <w:tcPr>
            <w:tcW w:w="500" w:type="pct"/>
          </w:tcPr>
          <w:p w14:paraId="2561671F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4,3 km</w:t>
            </w:r>
          </w:p>
        </w:tc>
        <w:tc>
          <w:tcPr>
            <w:tcW w:w="500" w:type="pct"/>
          </w:tcPr>
          <w:p w14:paraId="24BDE143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500" w:type="pct"/>
          </w:tcPr>
          <w:p w14:paraId="23778861" w14:textId="77777777" w:rsidR="00EF4CB6" w:rsidRPr="00312E50" w:rsidRDefault="00EF4CB6" w:rsidP="00E145F2">
            <w:pPr>
              <w:jc w:val="center"/>
              <w:rPr>
                <w:sz w:val="20"/>
                <w:szCs w:val="20"/>
                <w:lang w:val="en-US"/>
              </w:rPr>
            </w:pPr>
            <w:r w:rsidRPr="00312E50">
              <w:rPr>
                <w:sz w:val="20"/>
                <w:szCs w:val="20"/>
                <w:lang w:val="en-US"/>
              </w:rPr>
              <w:t>3</w:t>
            </w:r>
          </w:p>
        </w:tc>
      </w:tr>
      <w:tr w:rsidR="00EF4CB6" w:rsidRPr="009A7676" w14:paraId="0F76C6AD" w14:textId="77777777" w:rsidTr="00E145F2">
        <w:tc>
          <w:tcPr>
            <w:tcW w:w="500" w:type="pct"/>
          </w:tcPr>
          <w:p w14:paraId="1308262F" w14:textId="77777777" w:rsidR="00EF4CB6" w:rsidRPr="009A7676" w:rsidRDefault="00EF4CB6" w:rsidP="00E145F2">
            <w:pPr>
              <w:jc w:val="center"/>
              <w:rPr>
                <w:sz w:val="20"/>
                <w:szCs w:val="20"/>
              </w:rPr>
            </w:pPr>
            <w:r w:rsidRPr="009A7676">
              <w:rPr>
                <w:sz w:val="20"/>
                <w:szCs w:val="20"/>
              </w:rPr>
              <w:t>H65</w:t>
            </w:r>
          </w:p>
        </w:tc>
        <w:tc>
          <w:tcPr>
            <w:tcW w:w="500" w:type="pct"/>
          </w:tcPr>
          <w:p w14:paraId="3AAD9E62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 </w:t>
            </w:r>
            <w:r w:rsidRPr="009A7676">
              <w:rPr>
                <w:sz w:val="20"/>
                <w:szCs w:val="20"/>
              </w:rPr>
              <w:t>km</w:t>
            </w:r>
          </w:p>
        </w:tc>
        <w:tc>
          <w:tcPr>
            <w:tcW w:w="500" w:type="pct"/>
          </w:tcPr>
          <w:p w14:paraId="31A1F01E" w14:textId="77777777" w:rsidR="00EF4CB6" w:rsidRPr="009A767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 </w:t>
            </w:r>
            <w:r w:rsidRPr="009A7676">
              <w:rPr>
                <w:sz w:val="20"/>
                <w:szCs w:val="20"/>
              </w:rPr>
              <w:t>km</w:t>
            </w:r>
          </w:p>
        </w:tc>
        <w:tc>
          <w:tcPr>
            <w:tcW w:w="500" w:type="pct"/>
          </w:tcPr>
          <w:p w14:paraId="2C85728F" w14:textId="77777777" w:rsidR="00EF4CB6" w:rsidRPr="009A767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00" w:type="pct"/>
            <w:tcBorders>
              <w:right w:val="single" w:sz="12" w:space="0" w:color="auto"/>
            </w:tcBorders>
          </w:tcPr>
          <w:p w14:paraId="1688B29E" w14:textId="77777777" w:rsidR="00EF4CB6" w:rsidRPr="009A767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3902A3" w14:textId="77777777" w:rsidR="00EF4CB6" w:rsidRPr="00312E50" w:rsidRDefault="00EF4CB6" w:rsidP="00E145F2">
            <w:pPr>
              <w:jc w:val="center"/>
              <w:rPr>
                <w:sz w:val="20"/>
                <w:szCs w:val="20"/>
              </w:rPr>
            </w:pPr>
            <w:r w:rsidRPr="00312E50">
              <w:rPr>
                <w:sz w:val="20"/>
                <w:szCs w:val="20"/>
              </w:rPr>
              <w:t>D65</w:t>
            </w:r>
          </w:p>
        </w:tc>
        <w:tc>
          <w:tcPr>
            <w:tcW w:w="500" w:type="pct"/>
            <w:tcBorders>
              <w:left w:val="single" w:sz="6" w:space="0" w:color="auto"/>
            </w:tcBorders>
          </w:tcPr>
          <w:p w14:paraId="4726D346" w14:textId="77777777" w:rsidR="00EF4CB6" w:rsidRPr="00312E50" w:rsidRDefault="00EF4CB6" w:rsidP="00E145F2">
            <w:pPr>
              <w:jc w:val="center"/>
              <w:rPr>
                <w:sz w:val="20"/>
                <w:szCs w:val="20"/>
              </w:rPr>
            </w:pPr>
            <w:r w:rsidRPr="00312E50">
              <w:rPr>
                <w:sz w:val="20"/>
                <w:szCs w:val="20"/>
              </w:rPr>
              <w:t>2,8 km</w:t>
            </w:r>
          </w:p>
        </w:tc>
        <w:tc>
          <w:tcPr>
            <w:tcW w:w="500" w:type="pct"/>
          </w:tcPr>
          <w:p w14:paraId="3783F6C7" w14:textId="77777777" w:rsidR="00EF4CB6" w:rsidRPr="00312E50" w:rsidRDefault="00EF4CB6" w:rsidP="00E145F2">
            <w:pPr>
              <w:jc w:val="center"/>
              <w:rPr>
                <w:sz w:val="20"/>
                <w:szCs w:val="20"/>
              </w:rPr>
            </w:pPr>
            <w:r w:rsidRPr="00312E50">
              <w:rPr>
                <w:sz w:val="20"/>
                <w:szCs w:val="20"/>
              </w:rPr>
              <w:t>3,1 km</w:t>
            </w:r>
          </w:p>
        </w:tc>
        <w:tc>
          <w:tcPr>
            <w:tcW w:w="500" w:type="pct"/>
          </w:tcPr>
          <w:p w14:paraId="5C9EFBAB" w14:textId="77777777" w:rsidR="00EF4CB6" w:rsidRPr="00312E50" w:rsidRDefault="00EF4CB6" w:rsidP="00E145F2">
            <w:pPr>
              <w:jc w:val="center"/>
              <w:rPr>
                <w:sz w:val="20"/>
                <w:szCs w:val="20"/>
              </w:rPr>
            </w:pPr>
            <w:r w:rsidRPr="00312E50">
              <w:rPr>
                <w:sz w:val="20"/>
                <w:szCs w:val="20"/>
              </w:rPr>
              <w:t>B</w:t>
            </w:r>
          </w:p>
        </w:tc>
        <w:tc>
          <w:tcPr>
            <w:tcW w:w="500" w:type="pct"/>
          </w:tcPr>
          <w:p w14:paraId="5A29C4FB" w14:textId="77777777" w:rsidR="00EF4CB6" w:rsidRPr="00312E50" w:rsidRDefault="00EF4CB6" w:rsidP="00E145F2">
            <w:pPr>
              <w:jc w:val="center"/>
              <w:rPr>
                <w:sz w:val="20"/>
                <w:szCs w:val="20"/>
              </w:rPr>
            </w:pPr>
            <w:r w:rsidRPr="00312E50">
              <w:rPr>
                <w:sz w:val="20"/>
                <w:szCs w:val="20"/>
              </w:rPr>
              <w:t>4</w:t>
            </w:r>
          </w:p>
        </w:tc>
      </w:tr>
      <w:tr w:rsidR="00EF4CB6" w:rsidRPr="009A7676" w14:paraId="45EEA21D" w14:textId="77777777" w:rsidTr="00E145F2">
        <w:tc>
          <w:tcPr>
            <w:tcW w:w="500" w:type="pct"/>
          </w:tcPr>
          <w:p w14:paraId="5AB08721" w14:textId="77777777" w:rsidR="00EF4CB6" w:rsidRPr="009A7676" w:rsidRDefault="00EF4CB6" w:rsidP="00E145F2">
            <w:pPr>
              <w:jc w:val="center"/>
              <w:rPr>
                <w:sz w:val="20"/>
                <w:szCs w:val="20"/>
              </w:rPr>
            </w:pPr>
            <w:r w:rsidRPr="009A7676">
              <w:rPr>
                <w:sz w:val="20"/>
                <w:szCs w:val="20"/>
              </w:rPr>
              <w:t>H75</w:t>
            </w:r>
          </w:p>
        </w:tc>
        <w:tc>
          <w:tcPr>
            <w:tcW w:w="500" w:type="pct"/>
          </w:tcPr>
          <w:p w14:paraId="413CE43D" w14:textId="77777777" w:rsidR="00EF4CB6" w:rsidRPr="009A7676" w:rsidRDefault="00EF4CB6" w:rsidP="00E145F2">
            <w:pPr>
              <w:jc w:val="center"/>
              <w:rPr>
                <w:sz w:val="20"/>
                <w:szCs w:val="20"/>
              </w:rPr>
            </w:pPr>
            <w:r w:rsidRPr="009A767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  <w:r w:rsidRPr="009A7676">
              <w:rPr>
                <w:sz w:val="20"/>
                <w:szCs w:val="20"/>
              </w:rPr>
              <w:t xml:space="preserve"> km</w:t>
            </w:r>
          </w:p>
        </w:tc>
        <w:tc>
          <w:tcPr>
            <w:tcW w:w="500" w:type="pct"/>
          </w:tcPr>
          <w:p w14:paraId="580CDD89" w14:textId="77777777" w:rsidR="00EF4CB6" w:rsidRPr="009A767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  <w:r w:rsidRPr="009A7676">
              <w:rPr>
                <w:sz w:val="20"/>
                <w:szCs w:val="20"/>
              </w:rPr>
              <w:t xml:space="preserve"> km</w:t>
            </w:r>
          </w:p>
        </w:tc>
        <w:tc>
          <w:tcPr>
            <w:tcW w:w="500" w:type="pct"/>
          </w:tcPr>
          <w:p w14:paraId="009BC7C3" w14:textId="77777777" w:rsidR="00EF4CB6" w:rsidRPr="009A7676" w:rsidRDefault="00EF4CB6" w:rsidP="00E145F2">
            <w:pPr>
              <w:jc w:val="center"/>
              <w:rPr>
                <w:sz w:val="20"/>
                <w:szCs w:val="20"/>
              </w:rPr>
            </w:pPr>
            <w:r w:rsidRPr="009A7676">
              <w:rPr>
                <w:sz w:val="20"/>
                <w:szCs w:val="20"/>
              </w:rPr>
              <w:t>B</w:t>
            </w:r>
          </w:p>
        </w:tc>
        <w:tc>
          <w:tcPr>
            <w:tcW w:w="500" w:type="pct"/>
            <w:tcBorders>
              <w:right w:val="single" w:sz="12" w:space="0" w:color="auto"/>
            </w:tcBorders>
          </w:tcPr>
          <w:p w14:paraId="734B2208" w14:textId="77777777" w:rsidR="00EF4CB6" w:rsidRPr="009A767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6594D4" w14:textId="77777777" w:rsidR="00EF4CB6" w:rsidRPr="00312E50" w:rsidRDefault="00EF4CB6" w:rsidP="00E145F2">
            <w:pPr>
              <w:jc w:val="center"/>
              <w:rPr>
                <w:sz w:val="20"/>
                <w:szCs w:val="20"/>
              </w:rPr>
            </w:pPr>
            <w:r w:rsidRPr="00312E50">
              <w:rPr>
                <w:sz w:val="20"/>
                <w:szCs w:val="20"/>
              </w:rPr>
              <w:t>D75</w:t>
            </w:r>
          </w:p>
        </w:tc>
        <w:tc>
          <w:tcPr>
            <w:tcW w:w="500" w:type="pct"/>
            <w:tcBorders>
              <w:left w:val="single" w:sz="6" w:space="0" w:color="auto"/>
            </w:tcBorders>
          </w:tcPr>
          <w:p w14:paraId="680B5B0F" w14:textId="77777777" w:rsidR="00EF4CB6" w:rsidRPr="00312E50" w:rsidRDefault="00EF4CB6" w:rsidP="00E145F2">
            <w:pPr>
              <w:jc w:val="center"/>
              <w:rPr>
                <w:sz w:val="20"/>
                <w:szCs w:val="20"/>
              </w:rPr>
            </w:pPr>
            <w:r w:rsidRPr="00312E50">
              <w:rPr>
                <w:sz w:val="20"/>
                <w:szCs w:val="20"/>
              </w:rPr>
              <w:t>2.8 km</w:t>
            </w:r>
          </w:p>
        </w:tc>
        <w:tc>
          <w:tcPr>
            <w:tcW w:w="500" w:type="pct"/>
          </w:tcPr>
          <w:p w14:paraId="16B14AAF" w14:textId="77777777" w:rsidR="00EF4CB6" w:rsidRPr="00312E50" w:rsidRDefault="00EF4CB6" w:rsidP="00E145F2">
            <w:pPr>
              <w:jc w:val="center"/>
              <w:rPr>
                <w:sz w:val="20"/>
                <w:szCs w:val="20"/>
              </w:rPr>
            </w:pPr>
            <w:r w:rsidRPr="00312E50">
              <w:rPr>
                <w:sz w:val="20"/>
                <w:szCs w:val="20"/>
              </w:rPr>
              <w:t>3,1 km</w:t>
            </w:r>
          </w:p>
        </w:tc>
        <w:tc>
          <w:tcPr>
            <w:tcW w:w="500" w:type="pct"/>
          </w:tcPr>
          <w:p w14:paraId="2A8AD532" w14:textId="77777777" w:rsidR="00EF4CB6" w:rsidRPr="00312E50" w:rsidRDefault="00EF4CB6" w:rsidP="00E145F2">
            <w:pPr>
              <w:jc w:val="center"/>
              <w:rPr>
                <w:sz w:val="20"/>
                <w:szCs w:val="20"/>
              </w:rPr>
            </w:pPr>
            <w:r w:rsidRPr="00312E50">
              <w:rPr>
                <w:sz w:val="20"/>
                <w:szCs w:val="20"/>
              </w:rPr>
              <w:t>B</w:t>
            </w:r>
          </w:p>
        </w:tc>
        <w:tc>
          <w:tcPr>
            <w:tcW w:w="500" w:type="pct"/>
          </w:tcPr>
          <w:p w14:paraId="2B21ACCB" w14:textId="77777777" w:rsidR="00EF4CB6" w:rsidRPr="00312E50" w:rsidRDefault="00EF4CB6" w:rsidP="00E145F2">
            <w:pPr>
              <w:jc w:val="center"/>
              <w:rPr>
                <w:sz w:val="20"/>
                <w:szCs w:val="20"/>
              </w:rPr>
            </w:pPr>
            <w:r w:rsidRPr="00312E50">
              <w:rPr>
                <w:sz w:val="20"/>
                <w:szCs w:val="20"/>
              </w:rPr>
              <w:t>4</w:t>
            </w:r>
          </w:p>
        </w:tc>
      </w:tr>
    </w:tbl>
    <w:p w14:paraId="6ECE1F7A" w14:textId="77777777" w:rsidR="00EF4CB6" w:rsidRDefault="00EF4CB6" w:rsidP="00EF4CB6">
      <w:pPr>
        <w:spacing w:after="0" w:line="240" w:lineRule="auto"/>
        <w:jc w:val="center"/>
        <w:rPr>
          <w:sz w:val="20"/>
          <w:szCs w:val="20"/>
        </w:rPr>
      </w:pPr>
    </w:p>
    <w:p w14:paraId="7ABCE472" w14:textId="77777777" w:rsidR="000855D6" w:rsidRDefault="000855D6" w:rsidP="00EF4CB6">
      <w:pPr>
        <w:spacing w:after="0" w:line="240" w:lineRule="auto"/>
        <w:rPr>
          <w:sz w:val="20"/>
          <w:szCs w:val="20"/>
        </w:rPr>
      </w:pPr>
    </w:p>
    <w:p w14:paraId="76053D20" w14:textId="5600E0CC" w:rsidR="00EF4CB6" w:rsidRPr="000855D6" w:rsidRDefault="00EF4CB6" w:rsidP="00EF4CB6">
      <w:pPr>
        <w:spacing w:after="0" w:line="240" w:lineRule="auto"/>
        <w:rPr>
          <w:b/>
          <w:bCs/>
          <w:sz w:val="20"/>
          <w:szCs w:val="20"/>
        </w:rPr>
      </w:pPr>
      <w:r w:rsidRPr="000855D6">
        <w:rPr>
          <w:b/>
          <w:bCs/>
          <w:sz w:val="20"/>
          <w:szCs w:val="20"/>
        </w:rPr>
        <w:t>Åpne klasser med mulighet for direkte påmelding løpsdagen:</w:t>
      </w:r>
    </w:p>
    <w:p w14:paraId="054F807D" w14:textId="77777777" w:rsidR="000855D6" w:rsidRDefault="000855D6" w:rsidP="00EF4CB6">
      <w:pPr>
        <w:spacing w:after="0" w:line="240" w:lineRule="auto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6"/>
        <w:gridCol w:w="1314"/>
        <w:gridCol w:w="1733"/>
        <w:gridCol w:w="1527"/>
        <w:gridCol w:w="2054"/>
        <w:gridCol w:w="776"/>
      </w:tblGrid>
      <w:tr w:rsidR="00EF4CB6" w14:paraId="3BBE2364" w14:textId="77777777" w:rsidTr="00E145F2">
        <w:tc>
          <w:tcPr>
            <w:tcW w:w="1657" w:type="dxa"/>
          </w:tcPr>
          <w:p w14:paraId="4206D9EE" w14:textId="77777777" w:rsidR="00EF4CB6" w:rsidRDefault="00EF4CB6" w:rsidP="00E1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Åpne klasser</w:t>
            </w:r>
          </w:p>
        </w:tc>
        <w:tc>
          <w:tcPr>
            <w:tcW w:w="1315" w:type="dxa"/>
          </w:tcPr>
          <w:p w14:paraId="1BE3491E" w14:textId="77777777" w:rsidR="00EF4CB6" w:rsidRDefault="00EF4CB6" w:rsidP="00E1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hvem</w:t>
            </w:r>
          </w:p>
        </w:tc>
        <w:tc>
          <w:tcPr>
            <w:tcW w:w="1733" w:type="dxa"/>
          </w:tcPr>
          <w:p w14:paraId="7978CC93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Lengde lørdag</w:t>
            </w:r>
          </w:p>
        </w:tc>
        <w:tc>
          <w:tcPr>
            <w:tcW w:w="1527" w:type="dxa"/>
            <w:shd w:val="clear" w:color="auto" w:fill="FFFFFF" w:themeFill="background1"/>
          </w:tcPr>
          <w:p w14:paraId="2A4D2AF3" w14:textId="77777777" w:rsidR="00EF4CB6" w:rsidRDefault="00EF4CB6" w:rsidP="00E145F2">
            <w:pPr>
              <w:tabs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Lengde søndag</w:t>
            </w:r>
          </w:p>
        </w:tc>
        <w:tc>
          <w:tcPr>
            <w:tcW w:w="2054" w:type="dxa"/>
            <w:shd w:val="clear" w:color="auto" w:fill="FFFFFF" w:themeFill="background1"/>
          </w:tcPr>
          <w:p w14:paraId="6D757661" w14:textId="77777777" w:rsidR="00EF4CB6" w:rsidRDefault="00EF4CB6" w:rsidP="00E145F2">
            <w:pPr>
              <w:tabs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Tidtaking</w:t>
            </w:r>
          </w:p>
        </w:tc>
        <w:tc>
          <w:tcPr>
            <w:tcW w:w="776" w:type="dxa"/>
          </w:tcPr>
          <w:p w14:paraId="4E4B59BA" w14:textId="77777777" w:rsidR="00EF4CB6" w:rsidRDefault="00EF4CB6" w:rsidP="00E145F2">
            <w:pPr>
              <w:tabs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Nivå</w:t>
            </w:r>
          </w:p>
        </w:tc>
      </w:tr>
      <w:tr w:rsidR="00EF4CB6" w14:paraId="05A4A53C" w14:textId="77777777" w:rsidTr="00E145F2">
        <w:tc>
          <w:tcPr>
            <w:tcW w:w="1657" w:type="dxa"/>
          </w:tcPr>
          <w:p w14:paraId="08607F9C" w14:textId="77777777" w:rsidR="00EF4CB6" w:rsidRDefault="00EF4CB6" w:rsidP="00E1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åpen</w:t>
            </w:r>
          </w:p>
        </w:tc>
        <w:tc>
          <w:tcPr>
            <w:tcW w:w="1315" w:type="dxa"/>
          </w:tcPr>
          <w:p w14:paraId="790C33B3" w14:textId="77777777" w:rsidR="00EF4CB6" w:rsidRDefault="00EF4CB6" w:rsidP="00E1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1733" w:type="dxa"/>
          </w:tcPr>
          <w:p w14:paraId="6428446C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 km</w:t>
            </w:r>
          </w:p>
        </w:tc>
        <w:tc>
          <w:tcPr>
            <w:tcW w:w="1527" w:type="dxa"/>
            <w:shd w:val="clear" w:color="auto" w:fill="FFFFFF" w:themeFill="background1"/>
          </w:tcPr>
          <w:p w14:paraId="77D5E0BC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km</w:t>
            </w:r>
          </w:p>
        </w:tc>
        <w:tc>
          <w:tcPr>
            <w:tcW w:w="2054" w:type="dxa"/>
            <w:shd w:val="clear" w:color="auto" w:fill="FFFFFF" w:themeFill="background1"/>
          </w:tcPr>
          <w:p w14:paraId="631B9603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</w:t>
            </w:r>
          </w:p>
        </w:tc>
        <w:tc>
          <w:tcPr>
            <w:tcW w:w="776" w:type="dxa"/>
            <w:shd w:val="clear" w:color="auto" w:fill="E2EFD9" w:themeFill="accent6" w:themeFillTint="33"/>
          </w:tcPr>
          <w:p w14:paraId="3456EBE6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</w:tr>
      <w:tr w:rsidR="00EF4CB6" w14:paraId="52422B26" w14:textId="77777777" w:rsidTr="00E145F2">
        <w:tc>
          <w:tcPr>
            <w:tcW w:w="1657" w:type="dxa"/>
          </w:tcPr>
          <w:p w14:paraId="186397A3" w14:textId="77777777" w:rsidR="00EF4CB6" w:rsidRDefault="00EF4CB6" w:rsidP="00E1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åpen 10 - 16</w:t>
            </w:r>
          </w:p>
        </w:tc>
        <w:tc>
          <w:tcPr>
            <w:tcW w:w="1315" w:type="dxa"/>
          </w:tcPr>
          <w:p w14:paraId="3FBCFB77" w14:textId="77777777" w:rsidR="00EF4CB6" w:rsidRDefault="00EF4CB6" w:rsidP="00E1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10-16 år</w:t>
            </w:r>
          </w:p>
        </w:tc>
        <w:tc>
          <w:tcPr>
            <w:tcW w:w="1733" w:type="dxa"/>
          </w:tcPr>
          <w:p w14:paraId="5007E75C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 km</w:t>
            </w:r>
          </w:p>
        </w:tc>
        <w:tc>
          <w:tcPr>
            <w:tcW w:w="1527" w:type="dxa"/>
            <w:shd w:val="clear" w:color="auto" w:fill="FFFFFF" w:themeFill="background1"/>
          </w:tcPr>
          <w:p w14:paraId="5A439A2C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 km</w:t>
            </w:r>
          </w:p>
        </w:tc>
        <w:tc>
          <w:tcPr>
            <w:tcW w:w="2054" w:type="dxa"/>
            <w:shd w:val="clear" w:color="auto" w:fill="FFFFFF" w:themeFill="background1"/>
          </w:tcPr>
          <w:p w14:paraId="6E7E7D72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Ja, men </w:t>
            </w:r>
            <w:proofErr w:type="spellStart"/>
            <w:r>
              <w:rPr>
                <w:sz w:val="20"/>
                <w:szCs w:val="20"/>
              </w:rPr>
              <w:t>urangert</w:t>
            </w:r>
            <w:proofErr w:type="spellEnd"/>
          </w:p>
        </w:tc>
        <w:tc>
          <w:tcPr>
            <w:tcW w:w="776" w:type="dxa"/>
            <w:shd w:val="clear" w:color="auto" w:fill="A8D08D" w:themeFill="accent6" w:themeFillTint="99"/>
          </w:tcPr>
          <w:p w14:paraId="059F7B19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</w:t>
            </w:r>
          </w:p>
        </w:tc>
      </w:tr>
      <w:tr w:rsidR="00EF4CB6" w14:paraId="380E854B" w14:textId="77777777" w:rsidTr="00E145F2">
        <w:tc>
          <w:tcPr>
            <w:tcW w:w="1657" w:type="dxa"/>
          </w:tcPr>
          <w:p w14:paraId="4F7E2C11" w14:textId="77777777" w:rsidR="00EF4CB6" w:rsidRDefault="00EF4CB6" w:rsidP="00E1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N2 åpen 17 - </w:t>
            </w:r>
          </w:p>
        </w:tc>
        <w:tc>
          <w:tcPr>
            <w:tcW w:w="1315" w:type="dxa"/>
          </w:tcPr>
          <w:p w14:paraId="366D6B28" w14:textId="77777777" w:rsidR="00EF4CB6" w:rsidRDefault="00EF4CB6" w:rsidP="00E1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år - </w:t>
            </w:r>
          </w:p>
        </w:tc>
        <w:tc>
          <w:tcPr>
            <w:tcW w:w="1733" w:type="dxa"/>
          </w:tcPr>
          <w:p w14:paraId="1EB4B559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 km</w:t>
            </w:r>
          </w:p>
        </w:tc>
        <w:tc>
          <w:tcPr>
            <w:tcW w:w="1527" w:type="dxa"/>
            <w:shd w:val="clear" w:color="auto" w:fill="FFFFFF" w:themeFill="background1"/>
          </w:tcPr>
          <w:p w14:paraId="159DECAE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 km</w:t>
            </w:r>
          </w:p>
        </w:tc>
        <w:tc>
          <w:tcPr>
            <w:tcW w:w="2054" w:type="dxa"/>
            <w:shd w:val="clear" w:color="auto" w:fill="FFFFFF" w:themeFill="background1"/>
          </w:tcPr>
          <w:p w14:paraId="668D7E6A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776" w:type="dxa"/>
            <w:shd w:val="clear" w:color="auto" w:fill="A8D08D" w:themeFill="accent6" w:themeFillTint="99"/>
          </w:tcPr>
          <w:p w14:paraId="5D3792FB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</w:t>
            </w:r>
          </w:p>
        </w:tc>
      </w:tr>
      <w:tr w:rsidR="00EF4CB6" w14:paraId="1FBB6DB8" w14:textId="77777777" w:rsidTr="00E145F2">
        <w:tc>
          <w:tcPr>
            <w:tcW w:w="1657" w:type="dxa"/>
          </w:tcPr>
          <w:p w14:paraId="201C6D7B" w14:textId="77777777" w:rsidR="00EF4CB6" w:rsidRDefault="00EF4CB6" w:rsidP="00E1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åpen 10 - 16</w:t>
            </w:r>
          </w:p>
        </w:tc>
        <w:tc>
          <w:tcPr>
            <w:tcW w:w="1315" w:type="dxa"/>
          </w:tcPr>
          <w:p w14:paraId="7DA0DC59" w14:textId="77777777" w:rsidR="00EF4CB6" w:rsidRDefault="00EF4CB6" w:rsidP="00E1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10-16 år</w:t>
            </w:r>
          </w:p>
        </w:tc>
        <w:tc>
          <w:tcPr>
            <w:tcW w:w="1733" w:type="dxa"/>
          </w:tcPr>
          <w:p w14:paraId="1F324C47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km</w:t>
            </w:r>
          </w:p>
        </w:tc>
        <w:tc>
          <w:tcPr>
            <w:tcW w:w="1527" w:type="dxa"/>
            <w:shd w:val="clear" w:color="auto" w:fill="FFFFFF" w:themeFill="background1"/>
          </w:tcPr>
          <w:p w14:paraId="67A502B4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km</w:t>
            </w:r>
          </w:p>
        </w:tc>
        <w:tc>
          <w:tcPr>
            <w:tcW w:w="2054" w:type="dxa"/>
            <w:shd w:val="clear" w:color="auto" w:fill="FFFFFF" w:themeFill="background1"/>
          </w:tcPr>
          <w:p w14:paraId="40659519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Ja, men </w:t>
            </w:r>
            <w:proofErr w:type="spellStart"/>
            <w:r>
              <w:rPr>
                <w:sz w:val="20"/>
                <w:szCs w:val="20"/>
              </w:rPr>
              <w:t>urangert</w:t>
            </w:r>
            <w:proofErr w:type="spellEnd"/>
          </w:p>
        </w:tc>
        <w:tc>
          <w:tcPr>
            <w:tcW w:w="776" w:type="dxa"/>
            <w:shd w:val="clear" w:color="auto" w:fill="9CC2E5" w:themeFill="accent5" w:themeFillTint="99"/>
          </w:tcPr>
          <w:p w14:paraId="1415B487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EF4CB6" w14:paraId="417F3067" w14:textId="77777777" w:rsidTr="00E145F2">
        <w:tc>
          <w:tcPr>
            <w:tcW w:w="1657" w:type="dxa"/>
          </w:tcPr>
          <w:p w14:paraId="746CFB0A" w14:textId="77777777" w:rsidR="00EF4CB6" w:rsidRDefault="00EF4CB6" w:rsidP="00E1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åpen 17 - </w:t>
            </w:r>
          </w:p>
        </w:tc>
        <w:tc>
          <w:tcPr>
            <w:tcW w:w="1315" w:type="dxa"/>
          </w:tcPr>
          <w:p w14:paraId="13E7AE9D" w14:textId="77777777" w:rsidR="00EF4CB6" w:rsidRDefault="00EF4CB6" w:rsidP="00E1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år - </w:t>
            </w:r>
          </w:p>
        </w:tc>
        <w:tc>
          <w:tcPr>
            <w:tcW w:w="1733" w:type="dxa"/>
          </w:tcPr>
          <w:p w14:paraId="3A2279CD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km</w:t>
            </w:r>
          </w:p>
        </w:tc>
        <w:tc>
          <w:tcPr>
            <w:tcW w:w="1527" w:type="dxa"/>
            <w:shd w:val="clear" w:color="auto" w:fill="FFFFFF" w:themeFill="background1"/>
          </w:tcPr>
          <w:p w14:paraId="57A79339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km</w:t>
            </w:r>
          </w:p>
        </w:tc>
        <w:tc>
          <w:tcPr>
            <w:tcW w:w="2054" w:type="dxa"/>
            <w:shd w:val="clear" w:color="auto" w:fill="FFFFFF" w:themeFill="background1"/>
          </w:tcPr>
          <w:p w14:paraId="52C7E52C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776" w:type="dxa"/>
            <w:shd w:val="clear" w:color="auto" w:fill="9CC2E5" w:themeFill="accent5" w:themeFillTint="99"/>
          </w:tcPr>
          <w:p w14:paraId="59AF9F4D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EF4CB6" w14:paraId="362F02A0" w14:textId="77777777" w:rsidTr="00E145F2">
        <w:tc>
          <w:tcPr>
            <w:tcW w:w="1657" w:type="dxa"/>
          </w:tcPr>
          <w:p w14:paraId="4770BAAE" w14:textId="77777777" w:rsidR="00EF4CB6" w:rsidRDefault="00EF4CB6" w:rsidP="00E1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åpen 10 - 16</w:t>
            </w:r>
          </w:p>
        </w:tc>
        <w:tc>
          <w:tcPr>
            <w:tcW w:w="1315" w:type="dxa"/>
          </w:tcPr>
          <w:p w14:paraId="4AB68831" w14:textId="77777777" w:rsidR="00EF4CB6" w:rsidRDefault="00EF4CB6" w:rsidP="00E1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10-16 år</w:t>
            </w:r>
          </w:p>
        </w:tc>
        <w:tc>
          <w:tcPr>
            <w:tcW w:w="1733" w:type="dxa"/>
          </w:tcPr>
          <w:p w14:paraId="5793979E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 km</w:t>
            </w:r>
          </w:p>
        </w:tc>
        <w:tc>
          <w:tcPr>
            <w:tcW w:w="1527" w:type="dxa"/>
            <w:shd w:val="clear" w:color="auto" w:fill="FFFFFF" w:themeFill="background1"/>
          </w:tcPr>
          <w:p w14:paraId="542C5DBE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 km</w:t>
            </w:r>
          </w:p>
        </w:tc>
        <w:tc>
          <w:tcPr>
            <w:tcW w:w="2054" w:type="dxa"/>
            <w:shd w:val="clear" w:color="auto" w:fill="FFFFFF" w:themeFill="background1"/>
          </w:tcPr>
          <w:p w14:paraId="45151797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Ja, men </w:t>
            </w:r>
            <w:proofErr w:type="spellStart"/>
            <w:r>
              <w:rPr>
                <w:sz w:val="20"/>
                <w:szCs w:val="20"/>
              </w:rPr>
              <w:t>urangert</w:t>
            </w:r>
            <w:proofErr w:type="spellEnd"/>
          </w:p>
        </w:tc>
        <w:tc>
          <w:tcPr>
            <w:tcW w:w="776" w:type="dxa"/>
            <w:shd w:val="clear" w:color="auto" w:fill="FF0000"/>
          </w:tcPr>
          <w:p w14:paraId="5536E654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EF4CB6" w14:paraId="4346A07D" w14:textId="77777777" w:rsidTr="00E145F2">
        <w:tc>
          <w:tcPr>
            <w:tcW w:w="1657" w:type="dxa"/>
          </w:tcPr>
          <w:p w14:paraId="4484935C" w14:textId="77777777" w:rsidR="00EF4CB6" w:rsidRDefault="00EF4CB6" w:rsidP="00E1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åpen 17 - </w:t>
            </w:r>
          </w:p>
        </w:tc>
        <w:tc>
          <w:tcPr>
            <w:tcW w:w="1315" w:type="dxa"/>
          </w:tcPr>
          <w:p w14:paraId="2D160518" w14:textId="77777777" w:rsidR="00EF4CB6" w:rsidRDefault="00EF4CB6" w:rsidP="00E1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år - </w:t>
            </w:r>
          </w:p>
        </w:tc>
        <w:tc>
          <w:tcPr>
            <w:tcW w:w="1733" w:type="dxa"/>
          </w:tcPr>
          <w:p w14:paraId="40CE26EF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 km</w:t>
            </w:r>
          </w:p>
        </w:tc>
        <w:tc>
          <w:tcPr>
            <w:tcW w:w="1527" w:type="dxa"/>
            <w:shd w:val="clear" w:color="auto" w:fill="FFFFFF" w:themeFill="background1"/>
          </w:tcPr>
          <w:p w14:paraId="3FB88806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 km</w:t>
            </w:r>
          </w:p>
        </w:tc>
        <w:tc>
          <w:tcPr>
            <w:tcW w:w="2054" w:type="dxa"/>
            <w:shd w:val="clear" w:color="auto" w:fill="FFFFFF" w:themeFill="background1"/>
          </w:tcPr>
          <w:p w14:paraId="254728EB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776" w:type="dxa"/>
            <w:shd w:val="clear" w:color="auto" w:fill="FF0000"/>
          </w:tcPr>
          <w:p w14:paraId="35F997F0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EF4CB6" w14:paraId="1DC3771F" w14:textId="77777777" w:rsidTr="00E145F2">
        <w:tc>
          <w:tcPr>
            <w:tcW w:w="1657" w:type="dxa"/>
          </w:tcPr>
          <w:p w14:paraId="0787AE22" w14:textId="77777777" w:rsidR="00EF4CB6" w:rsidRDefault="00EF4CB6" w:rsidP="00E1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 åpen</w:t>
            </w:r>
          </w:p>
        </w:tc>
        <w:tc>
          <w:tcPr>
            <w:tcW w:w="1315" w:type="dxa"/>
          </w:tcPr>
          <w:p w14:paraId="7B301634" w14:textId="77777777" w:rsidR="00EF4CB6" w:rsidRDefault="00EF4CB6" w:rsidP="00E1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år - </w:t>
            </w:r>
          </w:p>
        </w:tc>
        <w:tc>
          <w:tcPr>
            <w:tcW w:w="1733" w:type="dxa"/>
          </w:tcPr>
          <w:p w14:paraId="7ED0D082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 km</w:t>
            </w:r>
          </w:p>
        </w:tc>
        <w:tc>
          <w:tcPr>
            <w:tcW w:w="1527" w:type="dxa"/>
            <w:shd w:val="clear" w:color="auto" w:fill="FFFFFF" w:themeFill="background1"/>
          </w:tcPr>
          <w:p w14:paraId="2BDC02BD" w14:textId="77777777" w:rsidR="00EF4CB6" w:rsidRPr="00064A39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 km</w:t>
            </w:r>
          </w:p>
        </w:tc>
        <w:tc>
          <w:tcPr>
            <w:tcW w:w="2054" w:type="dxa"/>
            <w:shd w:val="clear" w:color="auto" w:fill="FFFFFF" w:themeFill="background1"/>
          </w:tcPr>
          <w:p w14:paraId="3261DBB6" w14:textId="77777777" w:rsidR="00EF4CB6" w:rsidRPr="00064A39" w:rsidRDefault="00EF4CB6" w:rsidP="00E145F2">
            <w:pPr>
              <w:jc w:val="center"/>
              <w:rPr>
                <w:sz w:val="20"/>
                <w:szCs w:val="20"/>
              </w:rPr>
            </w:pPr>
            <w:r w:rsidRPr="00064A39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776" w:type="dxa"/>
            <w:shd w:val="clear" w:color="auto" w:fill="000000" w:themeFill="text1"/>
          </w:tcPr>
          <w:p w14:paraId="6F36A0CB" w14:textId="77777777" w:rsidR="00EF4CB6" w:rsidRPr="00B757ED" w:rsidRDefault="00EF4CB6" w:rsidP="00E145F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757ED">
              <w:rPr>
                <w:color w:val="FFFFFF" w:themeColor="background1"/>
                <w:sz w:val="20"/>
                <w:szCs w:val="20"/>
              </w:rPr>
              <w:t>A</w:t>
            </w:r>
          </w:p>
        </w:tc>
      </w:tr>
      <w:tr w:rsidR="00EF4CB6" w14:paraId="0305ED14" w14:textId="77777777" w:rsidTr="00E145F2">
        <w:tc>
          <w:tcPr>
            <w:tcW w:w="1657" w:type="dxa"/>
          </w:tcPr>
          <w:p w14:paraId="6EBD9EF9" w14:textId="77777777" w:rsidR="00EF4CB6" w:rsidRDefault="00EF4CB6" w:rsidP="00E1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 åpen</w:t>
            </w:r>
          </w:p>
        </w:tc>
        <w:tc>
          <w:tcPr>
            <w:tcW w:w="1315" w:type="dxa"/>
          </w:tcPr>
          <w:p w14:paraId="7B88B7EE" w14:textId="77777777" w:rsidR="00EF4CB6" w:rsidRDefault="00EF4CB6" w:rsidP="00E1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år -</w:t>
            </w:r>
          </w:p>
        </w:tc>
        <w:tc>
          <w:tcPr>
            <w:tcW w:w="1733" w:type="dxa"/>
          </w:tcPr>
          <w:p w14:paraId="470520DE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km</w:t>
            </w:r>
          </w:p>
        </w:tc>
        <w:tc>
          <w:tcPr>
            <w:tcW w:w="1527" w:type="dxa"/>
            <w:shd w:val="clear" w:color="auto" w:fill="FFFFFF" w:themeFill="background1"/>
          </w:tcPr>
          <w:p w14:paraId="2ACAC4C8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 km</w:t>
            </w:r>
          </w:p>
        </w:tc>
        <w:tc>
          <w:tcPr>
            <w:tcW w:w="2054" w:type="dxa"/>
            <w:shd w:val="clear" w:color="auto" w:fill="FFFFFF" w:themeFill="background1"/>
          </w:tcPr>
          <w:p w14:paraId="3FEC0838" w14:textId="77777777" w:rsidR="00EF4CB6" w:rsidRPr="00064A39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776" w:type="dxa"/>
            <w:shd w:val="clear" w:color="auto" w:fill="000000" w:themeFill="text1"/>
          </w:tcPr>
          <w:p w14:paraId="5D0424D5" w14:textId="77777777" w:rsidR="00EF4CB6" w:rsidRPr="00B757ED" w:rsidRDefault="00EF4CB6" w:rsidP="00E145F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</w:t>
            </w:r>
          </w:p>
        </w:tc>
      </w:tr>
      <w:tr w:rsidR="00EF4CB6" w14:paraId="218F8DE8" w14:textId="77777777" w:rsidTr="00E145F2">
        <w:tc>
          <w:tcPr>
            <w:tcW w:w="1657" w:type="dxa"/>
          </w:tcPr>
          <w:p w14:paraId="1564C8BF" w14:textId="77777777" w:rsidR="00EF4CB6" w:rsidRDefault="00EF4CB6" w:rsidP="00E1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åpen</w:t>
            </w:r>
          </w:p>
        </w:tc>
        <w:tc>
          <w:tcPr>
            <w:tcW w:w="1315" w:type="dxa"/>
          </w:tcPr>
          <w:p w14:paraId="56760EDF" w14:textId="77777777" w:rsidR="00EF4CB6" w:rsidRDefault="00EF4CB6" w:rsidP="00E1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år -</w:t>
            </w:r>
          </w:p>
        </w:tc>
        <w:tc>
          <w:tcPr>
            <w:tcW w:w="1733" w:type="dxa"/>
          </w:tcPr>
          <w:p w14:paraId="0A25566F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 km</w:t>
            </w:r>
          </w:p>
        </w:tc>
        <w:tc>
          <w:tcPr>
            <w:tcW w:w="1527" w:type="dxa"/>
            <w:shd w:val="clear" w:color="auto" w:fill="FFFFFF" w:themeFill="background1"/>
          </w:tcPr>
          <w:p w14:paraId="5571967F" w14:textId="77777777" w:rsidR="00EF4CB6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 km</w:t>
            </w:r>
          </w:p>
        </w:tc>
        <w:tc>
          <w:tcPr>
            <w:tcW w:w="2054" w:type="dxa"/>
            <w:shd w:val="clear" w:color="auto" w:fill="FFFFFF" w:themeFill="background1"/>
          </w:tcPr>
          <w:p w14:paraId="01A76C7E" w14:textId="77777777" w:rsidR="00EF4CB6" w:rsidRPr="00064A39" w:rsidRDefault="00EF4CB6" w:rsidP="00E1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776" w:type="dxa"/>
            <w:shd w:val="clear" w:color="auto" w:fill="000000" w:themeFill="text1"/>
          </w:tcPr>
          <w:p w14:paraId="0EF9D5E6" w14:textId="77777777" w:rsidR="00EF4CB6" w:rsidRPr="00B757ED" w:rsidRDefault="00EF4CB6" w:rsidP="00E145F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757ED">
              <w:rPr>
                <w:color w:val="FFFFFF" w:themeColor="background1"/>
                <w:sz w:val="20"/>
                <w:szCs w:val="20"/>
              </w:rPr>
              <w:t>A</w:t>
            </w:r>
          </w:p>
        </w:tc>
      </w:tr>
    </w:tbl>
    <w:p w14:paraId="5BE157FD" w14:textId="77777777" w:rsidR="000855D6" w:rsidRDefault="000855D6" w:rsidP="00EF4CB6">
      <w:pPr>
        <w:spacing w:after="0" w:line="240" w:lineRule="auto"/>
        <w:rPr>
          <w:sz w:val="20"/>
          <w:szCs w:val="20"/>
        </w:rPr>
      </w:pPr>
    </w:p>
    <w:p w14:paraId="0911D2C0" w14:textId="1757DAF5" w:rsidR="00092893" w:rsidRDefault="00DE3DC4" w:rsidP="000855D6">
      <w:pPr>
        <w:spacing w:after="0" w:line="240" w:lineRule="auto"/>
        <w:rPr>
          <w:sz w:val="20"/>
          <w:szCs w:val="20"/>
        </w:rPr>
      </w:pPr>
      <w:r w:rsidRPr="009A7676">
        <w:rPr>
          <w:sz w:val="20"/>
          <w:szCs w:val="20"/>
        </w:rPr>
        <w:t>Klasser kan slås sammen ved lavt deltagerantall</w:t>
      </w:r>
      <w:r w:rsidR="00D62759" w:rsidRPr="009A7676">
        <w:rPr>
          <w:sz w:val="20"/>
          <w:szCs w:val="20"/>
        </w:rPr>
        <w:t>.</w:t>
      </w:r>
      <w:r w:rsidR="009A7676" w:rsidRPr="009A7676">
        <w:rPr>
          <w:sz w:val="20"/>
          <w:szCs w:val="20"/>
        </w:rPr>
        <w:t xml:space="preserve"> </w:t>
      </w:r>
    </w:p>
    <w:p w14:paraId="6CD2A908" w14:textId="77777777" w:rsidR="008068CA" w:rsidRDefault="008068CA" w:rsidP="009A7676">
      <w:pPr>
        <w:spacing w:after="0" w:line="240" w:lineRule="auto"/>
        <w:rPr>
          <w:sz w:val="20"/>
          <w:szCs w:val="20"/>
        </w:rPr>
      </w:pPr>
    </w:p>
    <w:p w14:paraId="5750E4CE" w14:textId="111E285C" w:rsidR="005E22DC" w:rsidRDefault="005E22DC" w:rsidP="005E22DC">
      <w:pPr>
        <w:spacing w:after="0" w:line="240" w:lineRule="auto"/>
        <w:rPr>
          <w:sz w:val="20"/>
          <w:szCs w:val="20"/>
        </w:rPr>
      </w:pPr>
      <w:proofErr w:type="gramStart"/>
      <w:r w:rsidRPr="005E22DC">
        <w:rPr>
          <w:b/>
          <w:bCs/>
          <w:sz w:val="20"/>
          <w:szCs w:val="20"/>
        </w:rPr>
        <w:t xml:space="preserve">Påmelding: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 w:rsidRPr="005E22DC">
        <w:rPr>
          <w:sz w:val="20"/>
          <w:szCs w:val="20"/>
        </w:rPr>
        <w:t xml:space="preserve">Innen tirsdag </w:t>
      </w:r>
      <w:r w:rsidR="00C6261B">
        <w:rPr>
          <w:sz w:val="20"/>
          <w:szCs w:val="20"/>
        </w:rPr>
        <w:t>25.mai</w:t>
      </w:r>
      <w:r w:rsidRPr="005E22DC">
        <w:rPr>
          <w:sz w:val="20"/>
          <w:szCs w:val="20"/>
        </w:rPr>
        <w:t xml:space="preserve"> </w:t>
      </w:r>
      <w:r w:rsidR="00D83433">
        <w:rPr>
          <w:sz w:val="20"/>
          <w:szCs w:val="20"/>
        </w:rPr>
        <w:t xml:space="preserve">i </w:t>
      </w:r>
      <w:proofErr w:type="spellStart"/>
      <w:r w:rsidR="00D83433">
        <w:rPr>
          <w:sz w:val="20"/>
          <w:szCs w:val="20"/>
        </w:rPr>
        <w:t>Eventor</w:t>
      </w:r>
      <w:proofErr w:type="spellEnd"/>
    </w:p>
    <w:p w14:paraId="48D31FB5" w14:textId="77777777" w:rsidR="005E22DC" w:rsidRPr="005E22DC" w:rsidRDefault="005E22DC" w:rsidP="005E22DC">
      <w:pPr>
        <w:spacing w:after="0" w:line="240" w:lineRule="auto"/>
        <w:ind w:left="1416"/>
        <w:rPr>
          <w:sz w:val="20"/>
          <w:szCs w:val="20"/>
        </w:rPr>
      </w:pPr>
    </w:p>
    <w:p w14:paraId="529CA00E" w14:textId="79FBB77A" w:rsidR="00377479" w:rsidRDefault="005E22DC" w:rsidP="005E22DC">
      <w:pPr>
        <w:spacing w:after="0" w:line="240" w:lineRule="auto"/>
        <w:rPr>
          <w:sz w:val="20"/>
          <w:szCs w:val="20"/>
        </w:rPr>
      </w:pPr>
      <w:r w:rsidRPr="005E22DC">
        <w:rPr>
          <w:b/>
          <w:bCs/>
          <w:sz w:val="20"/>
          <w:szCs w:val="20"/>
        </w:rPr>
        <w:t>Påmeldingsavgift:</w:t>
      </w:r>
      <w:r>
        <w:rPr>
          <w:sz w:val="20"/>
          <w:szCs w:val="20"/>
        </w:rPr>
        <w:tab/>
      </w:r>
      <w:r w:rsidR="00F8651F">
        <w:rPr>
          <w:sz w:val="20"/>
          <w:szCs w:val="20"/>
        </w:rPr>
        <w:t>Ordinære klasser: t</w:t>
      </w:r>
      <w:r w:rsidRPr="005E22DC">
        <w:rPr>
          <w:sz w:val="20"/>
          <w:szCs w:val="20"/>
        </w:rPr>
        <w:t xml:space="preserve">.o.m. 16 år kr. 70,- / </w:t>
      </w:r>
      <w:r w:rsidR="00F8651F">
        <w:rPr>
          <w:sz w:val="20"/>
          <w:szCs w:val="20"/>
        </w:rPr>
        <w:t>f</w:t>
      </w:r>
      <w:r w:rsidRPr="005E22DC">
        <w:rPr>
          <w:sz w:val="20"/>
          <w:szCs w:val="20"/>
        </w:rPr>
        <w:t xml:space="preserve">.o.m. D/H17 og eldre kr 130,- pr dag. </w:t>
      </w:r>
    </w:p>
    <w:p w14:paraId="0390922C" w14:textId="5FFE5957" w:rsidR="005E22DC" w:rsidRDefault="00377479" w:rsidP="005E22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8651F">
        <w:rPr>
          <w:sz w:val="20"/>
          <w:szCs w:val="20"/>
        </w:rPr>
        <w:t>Åpne klasser: t</w:t>
      </w:r>
      <w:r w:rsidR="00F8651F" w:rsidRPr="005E22DC">
        <w:rPr>
          <w:sz w:val="20"/>
          <w:szCs w:val="20"/>
        </w:rPr>
        <w:t xml:space="preserve">.o.m. 16 år kr. </w:t>
      </w:r>
      <w:r w:rsidR="00AB247E">
        <w:rPr>
          <w:sz w:val="20"/>
          <w:szCs w:val="20"/>
        </w:rPr>
        <w:t>80</w:t>
      </w:r>
      <w:r w:rsidR="00F8651F" w:rsidRPr="005E22DC">
        <w:rPr>
          <w:sz w:val="20"/>
          <w:szCs w:val="20"/>
        </w:rPr>
        <w:t xml:space="preserve">,- / </w:t>
      </w:r>
      <w:r w:rsidR="00F8651F">
        <w:rPr>
          <w:sz w:val="20"/>
          <w:szCs w:val="20"/>
        </w:rPr>
        <w:t>f</w:t>
      </w:r>
      <w:r w:rsidR="00F8651F" w:rsidRPr="005E22DC">
        <w:rPr>
          <w:sz w:val="20"/>
          <w:szCs w:val="20"/>
        </w:rPr>
        <w:t>.o.m. D/H17 og eldre kr 1</w:t>
      </w:r>
      <w:r w:rsidR="00833825">
        <w:rPr>
          <w:sz w:val="20"/>
          <w:szCs w:val="20"/>
        </w:rPr>
        <w:t>50</w:t>
      </w:r>
      <w:r w:rsidR="00F8651F" w:rsidRPr="005E22DC">
        <w:rPr>
          <w:sz w:val="20"/>
          <w:szCs w:val="20"/>
        </w:rPr>
        <w:t>,- pr dag.</w:t>
      </w:r>
    </w:p>
    <w:p w14:paraId="24F3ED9F" w14:textId="77777777" w:rsidR="005E22DC" w:rsidRPr="005E22DC" w:rsidRDefault="005E22DC" w:rsidP="005E22DC">
      <w:pPr>
        <w:spacing w:after="0" w:line="240" w:lineRule="auto"/>
        <w:rPr>
          <w:sz w:val="20"/>
          <w:szCs w:val="20"/>
        </w:rPr>
      </w:pPr>
    </w:p>
    <w:p w14:paraId="14C609C6" w14:textId="37666334" w:rsidR="005E22DC" w:rsidRDefault="005E22DC" w:rsidP="005E22DC">
      <w:pPr>
        <w:spacing w:after="0" w:line="240" w:lineRule="auto"/>
        <w:ind w:left="2120" w:hanging="2120"/>
        <w:rPr>
          <w:sz w:val="20"/>
          <w:szCs w:val="20"/>
        </w:rPr>
      </w:pPr>
      <w:proofErr w:type="spellStart"/>
      <w:proofErr w:type="gramStart"/>
      <w:r w:rsidRPr="005E22DC">
        <w:rPr>
          <w:b/>
          <w:bCs/>
          <w:sz w:val="20"/>
          <w:szCs w:val="20"/>
        </w:rPr>
        <w:t>Etteranmelding</w:t>
      </w:r>
      <w:proofErr w:type="spellEnd"/>
      <w:r w:rsidRPr="005E22DC">
        <w:rPr>
          <w:b/>
          <w:bCs/>
          <w:sz w:val="20"/>
          <w:szCs w:val="20"/>
        </w:rPr>
        <w:t>:</w:t>
      </w:r>
      <w:r w:rsidRPr="005E22DC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 w:rsidR="008627B9">
        <w:rPr>
          <w:sz w:val="20"/>
          <w:szCs w:val="20"/>
        </w:rPr>
        <w:t xml:space="preserve">I </w:t>
      </w:r>
      <w:proofErr w:type="spellStart"/>
      <w:r w:rsidR="008627B9">
        <w:rPr>
          <w:sz w:val="20"/>
          <w:szCs w:val="20"/>
        </w:rPr>
        <w:t>Ev</w:t>
      </w:r>
      <w:r w:rsidR="004E6448" w:rsidRPr="008627B9">
        <w:rPr>
          <w:sz w:val="20"/>
          <w:szCs w:val="20"/>
        </w:rPr>
        <w:t>entor</w:t>
      </w:r>
      <w:proofErr w:type="spellEnd"/>
      <w:r w:rsidR="004E6448" w:rsidRPr="008627B9">
        <w:rPr>
          <w:sz w:val="20"/>
          <w:szCs w:val="20"/>
        </w:rPr>
        <w:t xml:space="preserve"> til </w:t>
      </w:r>
      <w:proofErr w:type="spellStart"/>
      <w:r w:rsidR="004E6448" w:rsidRPr="008627B9">
        <w:rPr>
          <w:sz w:val="20"/>
          <w:szCs w:val="20"/>
        </w:rPr>
        <w:t>kl</w:t>
      </w:r>
      <w:proofErr w:type="spellEnd"/>
      <w:r w:rsidR="004E6448" w:rsidRPr="008627B9">
        <w:rPr>
          <w:sz w:val="20"/>
          <w:szCs w:val="20"/>
        </w:rPr>
        <w:t xml:space="preserve"> 18.00 torsdag </w:t>
      </w:r>
      <w:r w:rsidR="00C6261B">
        <w:rPr>
          <w:sz w:val="20"/>
          <w:szCs w:val="20"/>
        </w:rPr>
        <w:t>27.mai</w:t>
      </w:r>
      <w:r w:rsidR="004E6448" w:rsidRPr="008627B9">
        <w:rPr>
          <w:sz w:val="20"/>
          <w:szCs w:val="20"/>
        </w:rPr>
        <w:t xml:space="preserve"> mot tilleggsavgift, 50% av startavgift eller på samlingsplass inntil 1 time før start mot tilleggsavgift, 100% av startavgift forutsatt at kart er tilgjengelig. </w:t>
      </w:r>
    </w:p>
    <w:p w14:paraId="25600559" w14:textId="77777777" w:rsidR="00FE260B" w:rsidRDefault="00FE260B" w:rsidP="005E22DC">
      <w:pPr>
        <w:spacing w:after="0" w:line="240" w:lineRule="auto"/>
        <w:ind w:left="2120" w:hanging="2120"/>
        <w:rPr>
          <w:sz w:val="20"/>
          <w:szCs w:val="20"/>
        </w:rPr>
      </w:pPr>
    </w:p>
    <w:p w14:paraId="5D265F0F" w14:textId="77777777" w:rsidR="005E22DC" w:rsidRDefault="005E22DC" w:rsidP="005E22DC">
      <w:pPr>
        <w:spacing w:after="0" w:line="240" w:lineRule="auto"/>
        <w:ind w:left="2120" w:hanging="2120"/>
        <w:rPr>
          <w:sz w:val="20"/>
          <w:szCs w:val="20"/>
        </w:rPr>
      </w:pPr>
      <w:r w:rsidRPr="005E22DC">
        <w:rPr>
          <w:b/>
          <w:bCs/>
          <w:sz w:val="20"/>
          <w:szCs w:val="20"/>
        </w:rPr>
        <w:t>Betaling:</w:t>
      </w:r>
      <w:r>
        <w:rPr>
          <w:sz w:val="20"/>
          <w:szCs w:val="20"/>
        </w:rPr>
        <w:tab/>
      </w:r>
      <w:r w:rsidRPr="005E22DC">
        <w:rPr>
          <w:sz w:val="20"/>
          <w:szCs w:val="20"/>
        </w:rPr>
        <w:t>Startkontingent faktureres klubbene etter løpene.</w:t>
      </w:r>
    </w:p>
    <w:p w14:paraId="05E9906C" w14:textId="77777777" w:rsidR="005E22DC" w:rsidRDefault="005E22DC" w:rsidP="005E22DC">
      <w:pPr>
        <w:spacing w:after="0" w:line="240" w:lineRule="auto"/>
        <w:ind w:left="2120" w:hanging="2120"/>
        <w:rPr>
          <w:sz w:val="20"/>
          <w:szCs w:val="20"/>
        </w:rPr>
      </w:pPr>
    </w:p>
    <w:p w14:paraId="45D712CC" w14:textId="0B7CF91C" w:rsidR="005E22DC" w:rsidRPr="005E22DC" w:rsidRDefault="005E22DC" w:rsidP="005E22DC">
      <w:pPr>
        <w:spacing w:after="0" w:line="240" w:lineRule="auto"/>
        <w:rPr>
          <w:sz w:val="20"/>
          <w:szCs w:val="20"/>
        </w:rPr>
      </w:pPr>
      <w:r w:rsidRPr="005E22DC">
        <w:rPr>
          <w:b/>
          <w:bCs/>
          <w:sz w:val="20"/>
          <w:szCs w:val="20"/>
        </w:rPr>
        <w:t>Premiering: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22DC">
        <w:rPr>
          <w:sz w:val="20"/>
          <w:szCs w:val="20"/>
        </w:rPr>
        <w:t xml:space="preserve">NOFs anbefalinger følges. Premier til alle t.o.m. 12 år og alle i utviklingsklassene. </w:t>
      </w:r>
    </w:p>
    <w:p w14:paraId="66F8EC0E" w14:textId="77777777" w:rsidR="005E22DC" w:rsidRPr="005E22DC" w:rsidRDefault="005E22DC" w:rsidP="005E22DC">
      <w:pPr>
        <w:spacing w:after="0" w:line="240" w:lineRule="auto"/>
        <w:rPr>
          <w:sz w:val="20"/>
          <w:szCs w:val="20"/>
        </w:rPr>
      </w:pPr>
      <w:r w:rsidRPr="005E22DC">
        <w:rPr>
          <w:sz w:val="20"/>
          <w:szCs w:val="20"/>
        </w:rPr>
        <w:t xml:space="preserve"> </w:t>
      </w:r>
    </w:p>
    <w:p w14:paraId="03101A69" w14:textId="0F87BBF6" w:rsidR="005E22DC" w:rsidRDefault="005E22DC" w:rsidP="005E22DC">
      <w:pPr>
        <w:spacing w:after="0" w:line="240" w:lineRule="auto"/>
        <w:rPr>
          <w:sz w:val="20"/>
          <w:szCs w:val="20"/>
        </w:rPr>
      </w:pPr>
      <w:r w:rsidRPr="005E22DC">
        <w:rPr>
          <w:b/>
          <w:bCs/>
          <w:sz w:val="20"/>
          <w:szCs w:val="20"/>
        </w:rPr>
        <w:t>Småtroll: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34C7">
        <w:rPr>
          <w:sz w:val="20"/>
          <w:szCs w:val="20"/>
        </w:rPr>
        <w:t>Ja</w:t>
      </w:r>
    </w:p>
    <w:p w14:paraId="5FE07619" w14:textId="1E6ED3CF" w:rsidR="005E22DC" w:rsidRPr="005E22DC" w:rsidRDefault="005E22DC" w:rsidP="005E22DC">
      <w:pPr>
        <w:spacing w:after="0" w:line="240" w:lineRule="auto"/>
        <w:rPr>
          <w:sz w:val="20"/>
          <w:szCs w:val="20"/>
        </w:rPr>
      </w:pPr>
    </w:p>
    <w:p w14:paraId="468F16CF" w14:textId="77777777" w:rsidR="005E22DC" w:rsidRDefault="005E22DC" w:rsidP="005E22DC">
      <w:pPr>
        <w:spacing w:after="0" w:line="240" w:lineRule="auto"/>
        <w:rPr>
          <w:sz w:val="20"/>
          <w:szCs w:val="20"/>
        </w:rPr>
      </w:pPr>
      <w:proofErr w:type="gramStart"/>
      <w:r w:rsidRPr="005E22DC">
        <w:rPr>
          <w:b/>
          <w:bCs/>
          <w:sz w:val="20"/>
          <w:szCs w:val="20"/>
        </w:rPr>
        <w:t>Løypelegger:</w:t>
      </w:r>
      <w:r w:rsidRPr="005E22DC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>Tor Åmdal</w:t>
      </w:r>
    </w:p>
    <w:p w14:paraId="09413031" w14:textId="77777777" w:rsidR="005E22DC" w:rsidRDefault="005E22DC" w:rsidP="005E22DC">
      <w:pPr>
        <w:spacing w:after="0" w:line="240" w:lineRule="auto"/>
        <w:rPr>
          <w:sz w:val="20"/>
          <w:szCs w:val="20"/>
        </w:rPr>
      </w:pPr>
    </w:p>
    <w:p w14:paraId="1F46971F" w14:textId="6B2D2A5F" w:rsidR="005E22DC" w:rsidRPr="005E22DC" w:rsidRDefault="005E22DC" w:rsidP="005E22DC">
      <w:pPr>
        <w:spacing w:after="0" w:line="240" w:lineRule="auto"/>
        <w:rPr>
          <w:b/>
          <w:bCs/>
          <w:sz w:val="20"/>
          <w:szCs w:val="20"/>
        </w:rPr>
      </w:pPr>
      <w:r w:rsidRPr="005E22DC">
        <w:rPr>
          <w:b/>
          <w:bCs/>
          <w:sz w:val="20"/>
          <w:szCs w:val="20"/>
        </w:rPr>
        <w:t>Teknisk delegert:</w:t>
      </w:r>
      <w:r w:rsidR="00FE72DC">
        <w:rPr>
          <w:b/>
          <w:bCs/>
          <w:sz w:val="20"/>
          <w:szCs w:val="20"/>
        </w:rPr>
        <w:tab/>
      </w:r>
      <w:r w:rsidR="00F1038A">
        <w:rPr>
          <w:sz w:val="20"/>
          <w:szCs w:val="20"/>
        </w:rPr>
        <w:t>Har</w:t>
      </w:r>
      <w:r w:rsidR="008F09C8">
        <w:rPr>
          <w:sz w:val="20"/>
          <w:szCs w:val="20"/>
        </w:rPr>
        <w:t>ald Eik</w:t>
      </w:r>
    </w:p>
    <w:p w14:paraId="411F86A8" w14:textId="0709D53F" w:rsidR="005E22DC" w:rsidRPr="005E22DC" w:rsidRDefault="005E22DC" w:rsidP="005E22DC">
      <w:pPr>
        <w:spacing w:after="0" w:line="240" w:lineRule="auto"/>
        <w:rPr>
          <w:sz w:val="20"/>
          <w:szCs w:val="20"/>
        </w:rPr>
      </w:pPr>
      <w:r w:rsidRPr="005E22DC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5E22DC">
        <w:rPr>
          <w:sz w:val="20"/>
          <w:szCs w:val="20"/>
        </w:rPr>
        <w:t xml:space="preserve"> </w:t>
      </w:r>
    </w:p>
    <w:p w14:paraId="4676448C" w14:textId="6BBBEF81" w:rsidR="00C047F4" w:rsidRDefault="005E22DC" w:rsidP="009A7676">
      <w:pPr>
        <w:spacing w:after="0" w:line="240" w:lineRule="auto"/>
        <w:rPr>
          <w:sz w:val="20"/>
          <w:szCs w:val="20"/>
        </w:rPr>
      </w:pPr>
      <w:proofErr w:type="gramStart"/>
      <w:r w:rsidRPr="005E22DC">
        <w:rPr>
          <w:b/>
          <w:bCs/>
          <w:sz w:val="20"/>
          <w:szCs w:val="20"/>
        </w:rPr>
        <w:t>Løpsleder:</w:t>
      </w:r>
      <w:r w:rsidRPr="005E22DC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>Øyvind Mikkelsen</w:t>
      </w:r>
      <w:r w:rsidRPr="005E22DC">
        <w:rPr>
          <w:sz w:val="20"/>
          <w:szCs w:val="20"/>
        </w:rPr>
        <w:t xml:space="preserve">, </w:t>
      </w:r>
      <w:r>
        <w:rPr>
          <w:sz w:val="20"/>
          <w:szCs w:val="20"/>
        </w:rPr>
        <w:t>45030717</w:t>
      </w:r>
    </w:p>
    <w:sectPr w:rsidR="00C047F4" w:rsidSect="00312E50">
      <w:footerReference w:type="default" r:id="rId9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C8D1B" w14:textId="77777777" w:rsidR="003E6803" w:rsidRDefault="003E6803" w:rsidP="00AC1141">
      <w:pPr>
        <w:spacing w:after="0" w:line="240" w:lineRule="auto"/>
      </w:pPr>
      <w:r>
        <w:separator/>
      </w:r>
    </w:p>
  </w:endnote>
  <w:endnote w:type="continuationSeparator" w:id="0">
    <w:p w14:paraId="37444B4E" w14:textId="77777777" w:rsidR="003E6803" w:rsidRDefault="003E6803" w:rsidP="00AC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E1D5C" w14:textId="3E4AC836" w:rsidR="00AC1141" w:rsidRDefault="00AC1141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EF8B5E" wp14:editId="6578EE1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5c048ac9e7c95568bb3d554" descr="{&quot;HashCode&quot;:77711425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B080D9" w14:textId="1D5CCFEB" w:rsidR="00AC1141" w:rsidRPr="00AC1141" w:rsidRDefault="00AC1141" w:rsidP="00AC114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F8B5E" id="_x0000_t202" coordsize="21600,21600" o:spt="202" path="m,l,21600r21600,l21600,xe">
              <v:stroke joinstyle="miter"/>
              <v:path gradientshapeok="t" o:connecttype="rect"/>
            </v:shapetype>
            <v:shape id="MSIPCM25c048ac9e7c95568bb3d554" o:spid="_x0000_s1026" type="#_x0000_t202" alt="{&quot;HashCode&quot;:77711425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" o:allowincell="f" filled="f" stroked="f" strokeweight=".5pt">
              <v:textbox inset="20pt,0,,0">
                <w:txbxContent>
                  <w:p w14:paraId="32B080D9" w14:textId="1D5CCFEB" w:rsidR="00AC1141" w:rsidRPr="00AC1141" w:rsidRDefault="00AC1141" w:rsidP="00AC114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6A1D3" w14:textId="77777777" w:rsidR="003E6803" w:rsidRDefault="003E6803" w:rsidP="00AC1141">
      <w:pPr>
        <w:spacing w:after="0" w:line="240" w:lineRule="auto"/>
      </w:pPr>
      <w:r>
        <w:separator/>
      </w:r>
    </w:p>
  </w:footnote>
  <w:footnote w:type="continuationSeparator" w:id="0">
    <w:p w14:paraId="51FF4DBC" w14:textId="77777777" w:rsidR="003E6803" w:rsidRDefault="003E6803" w:rsidP="00AC1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C4"/>
    <w:rsid w:val="00003A9B"/>
    <w:rsid w:val="00064A39"/>
    <w:rsid w:val="0007280B"/>
    <w:rsid w:val="000855D6"/>
    <w:rsid w:val="00092893"/>
    <w:rsid w:val="000D0F6D"/>
    <w:rsid w:val="000F2187"/>
    <w:rsid w:val="001B5C62"/>
    <w:rsid w:val="001C49D2"/>
    <w:rsid w:val="0020630B"/>
    <w:rsid w:val="00223234"/>
    <w:rsid w:val="00246D96"/>
    <w:rsid w:val="002561EC"/>
    <w:rsid w:val="00276403"/>
    <w:rsid w:val="002B4046"/>
    <w:rsid w:val="00305C49"/>
    <w:rsid w:val="00312E50"/>
    <w:rsid w:val="003626FB"/>
    <w:rsid w:val="00377479"/>
    <w:rsid w:val="00392905"/>
    <w:rsid w:val="003E6803"/>
    <w:rsid w:val="00446C0A"/>
    <w:rsid w:val="00490D68"/>
    <w:rsid w:val="004A31B6"/>
    <w:rsid w:val="004E6448"/>
    <w:rsid w:val="00565D9A"/>
    <w:rsid w:val="00571C49"/>
    <w:rsid w:val="00586293"/>
    <w:rsid w:val="005B163F"/>
    <w:rsid w:val="005D7EFE"/>
    <w:rsid w:val="005E22DC"/>
    <w:rsid w:val="005F1DC2"/>
    <w:rsid w:val="005F34C7"/>
    <w:rsid w:val="00633672"/>
    <w:rsid w:val="00641F52"/>
    <w:rsid w:val="006469C2"/>
    <w:rsid w:val="00647E70"/>
    <w:rsid w:val="006D5DE2"/>
    <w:rsid w:val="006D644C"/>
    <w:rsid w:val="006D767B"/>
    <w:rsid w:val="008068CA"/>
    <w:rsid w:val="008224AD"/>
    <w:rsid w:val="00833825"/>
    <w:rsid w:val="008627B9"/>
    <w:rsid w:val="00875CBF"/>
    <w:rsid w:val="008B5976"/>
    <w:rsid w:val="008F09C8"/>
    <w:rsid w:val="00952A93"/>
    <w:rsid w:val="009A7676"/>
    <w:rsid w:val="009B00F5"/>
    <w:rsid w:val="009C640E"/>
    <w:rsid w:val="009E44FF"/>
    <w:rsid w:val="009F1215"/>
    <w:rsid w:val="00A03546"/>
    <w:rsid w:val="00A566C6"/>
    <w:rsid w:val="00A70DE4"/>
    <w:rsid w:val="00A9343F"/>
    <w:rsid w:val="00AB247E"/>
    <w:rsid w:val="00AC1141"/>
    <w:rsid w:val="00AC2BED"/>
    <w:rsid w:val="00AD290D"/>
    <w:rsid w:val="00AD47F6"/>
    <w:rsid w:val="00B757ED"/>
    <w:rsid w:val="00B77BF3"/>
    <w:rsid w:val="00C047F4"/>
    <w:rsid w:val="00C6261B"/>
    <w:rsid w:val="00CB7FF5"/>
    <w:rsid w:val="00CD4C66"/>
    <w:rsid w:val="00D31B64"/>
    <w:rsid w:val="00D42653"/>
    <w:rsid w:val="00D45BCC"/>
    <w:rsid w:val="00D62759"/>
    <w:rsid w:val="00D83433"/>
    <w:rsid w:val="00D9308D"/>
    <w:rsid w:val="00D96203"/>
    <w:rsid w:val="00DE3DC4"/>
    <w:rsid w:val="00E2679F"/>
    <w:rsid w:val="00E40577"/>
    <w:rsid w:val="00EE0846"/>
    <w:rsid w:val="00EF4CB6"/>
    <w:rsid w:val="00F1038A"/>
    <w:rsid w:val="00F1454D"/>
    <w:rsid w:val="00F7195E"/>
    <w:rsid w:val="00F8651F"/>
    <w:rsid w:val="00FC0246"/>
    <w:rsid w:val="00FE260B"/>
    <w:rsid w:val="00FE524F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E463E"/>
  <w15:chartTrackingRefBased/>
  <w15:docId w15:val="{5A7FA92A-BC44-48BD-A0B1-EE2471A2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E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E22D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E22DC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AC1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1141"/>
  </w:style>
  <w:style w:type="paragraph" w:styleId="Bunntekst">
    <w:name w:val="footer"/>
    <w:basedOn w:val="Normal"/>
    <w:link w:val="BunntekstTegn"/>
    <w:uiPriority w:val="99"/>
    <w:unhideWhenUsed/>
    <w:rsid w:val="00AC1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Mikkelsen</dc:creator>
  <cp:keywords/>
  <dc:description/>
  <cp:lastModifiedBy>Tor Åmdal</cp:lastModifiedBy>
  <cp:revision>21</cp:revision>
  <dcterms:created xsi:type="dcterms:W3CDTF">2021-02-05T07:07:00Z</dcterms:created>
  <dcterms:modified xsi:type="dcterms:W3CDTF">2021-05-04T19:22:00Z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9f4afd-f22f-4e0c-9866-08e785c7ee22_Enabled">
    <vt:lpwstr>true</vt:lpwstr>
  </property>
  <property fmtid="{D5CDD505-2E9C-101B-9397-08002B2CF9AE}" pid="3" name="MSIP_Label_0b9f4afd-f22f-4e0c-9866-08e785c7ee22_SetDate">
    <vt:lpwstr>2021-04-26T06:21:26Z</vt:lpwstr>
  </property>
  <property fmtid="{D5CDD505-2E9C-101B-9397-08002B2CF9AE}" pid="4" name="MSIP_Label_0b9f4afd-f22f-4e0c-9866-08e785c7ee22_Method">
    <vt:lpwstr>Standard</vt:lpwstr>
  </property>
  <property fmtid="{D5CDD505-2E9C-101B-9397-08002B2CF9AE}" pid="5" name="MSIP_Label_0b9f4afd-f22f-4e0c-9866-08e785c7ee22_Name">
    <vt:lpwstr>Internal</vt:lpwstr>
  </property>
  <property fmtid="{D5CDD505-2E9C-101B-9397-08002B2CF9AE}" pid="6" name="MSIP_Label_0b9f4afd-f22f-4e0c-9866-08e785c7ee22_SiteId">
    <vt:lpwstr>35de1f6f-7463-4230-b310-c6161e75518a</vt:lpwstr>
  </property>
  <property fmtid="{D5CDD505-2E9C-101B-9397-08002B2CF9AE}" pid="7" name="MSIP_Label_0b9f4afd-f22f-4e0c-9866-08e785c7ee22_ActionId">
    <vt:lpwstr>3562c523-0879-4b20-983f-391ab6f21988</vt:lpwstr>
  </property>
  <property fmtid="{D5CDD505-2E9C-101B-9397-08002B2CF9AE}" pid="8" name="MSIP_Label_0b9f4afd-f22f-4e0c-9866-08e785c7ee22_ContentBits">
    <vt:lpwstr>2</vt:lpwstr>
  </property>
</Properties>
</file>