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D79" w:rsidRDefault="00244493" w:rsidP="00814CB4">
      <w:pPr>
        <w:rPr>
          <w:color w:val="2A2A2A"/>
        </w:rPr>
      </w:pPr>
      <w:r>
        <w:rPr>
          <w:noProof/>
          <w:color w:val="2A2A2A"/>
          <w:lang w:eastAsia="nb-NO"/>
        </w:rPr>
        <w:drawing>
          <wp:anchor distT="0" distB="0" distL="114300" distR="114300" simplePos="0" relativeHeight="251657728" behindDoc="1" locked="0" layoutInCell="1" allowOverlap="1">
            <wp:simplePos x="0" y="0"/>
            <wp:positionH relativeFrom="column">
              <wp:posOffset>-433070</wp:posOffset>
            </wp:positionH>
            <wp:positionV relativeFrom="paragraph">
              <wp:posOffset>-4445</wp:posOffset>
            </wp:positionV>
            <wp:extent cx="1095375" cy="727710"/>
            <wp:effectExtent l="0" t="0" r="0" b="0"/>
            <wp:wrapTight wrapText="bothSides">
              <wp:wrapPolygon edited="0">
                <wp:start x="0" y="0"/>
                <wp:lineTo x="0" y="20921"/>
                <wp:lineTo x="21412" y="20921"/>
                <wp:lineTo x="21412" y="0"/>
                <wp:lineTo x="0" y="0"/>
              </wp:wrapPolygon>
            </wp:wrapTight>
            <wp:docPr id="2" name="Picture 2" descr="Klubb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ubb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727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2D79" w:rsidRDefault="006D2D79">
      <w:pPr>
        <w:rPr>
          <w:rFonts w:ascii="Arial" w:hAnsi="Arial" w:cs="Arial"/>
          <w:color w:val="2A2A2A"/>
          <w:sz w:val="36"/>
          <w:szCs w:val="36"/>
        </w:rPr>
      </w:pPr>
      <w:r>
        <w:rPr>
          <w:rFonts w:ascii="Arial" w:hAnsi="Arial" w:cs="Arial"/>
          <w:color w:val="2A2A2A"/>
          <w:sz w:val="36"/>
          <w:szCs w:val="36"/>
        </w:rPr>
        <w:t>P.M</w:t>
      </w:r>
    </w:p>
    <w:p w:rsidR="009A525F" w:rsidRPr="007108E7" w:rsidRDefault="00814CB4" w:rsidP="009A525F">
      <w:pPr>
        <w:rPr>
          <w:rFonts w:ascii="Arial" w:hAnsi="Arial" w:cs="Arial"/>
          <w:color w:val="2A2A2A"/>
          <w:sz w:val="44"/>
          <w:szCs w:val="44"/>
        </w:rPr>
      </w:pPr>
      <w:r w:rsidRPr="007108E7">
        <w:rPr>
          <w:rFonts w:ascii="Arial" w:hAnsi="Arial" w:cs="Arial"/>
          <w:color w:val="2A2A2A"/>
          <w:sz w:val="44"/>
          <w:szCs w:val="44"/>
        </w:rPr>
        <w:t xml:space="preserve">Velkommen til </w:t>
      </w:r>
      <w:r w:rsidR="00F45A91">
        <w:rPr>
          <w:rFonts w:ascii="Arial" w:hAnsi="Arial" w:cs="Arial"/>
          <w:color w:val="2A2A2A"/>
          <w:sz w:val="44"/>
          <w:szCs w:val="44"/>
        </w:rPr>
        <w:t>Kretsløp</w:t>
      </w:r>
      <w:r w:rsidR="002D24D6">
        <w:rPr>
          <w:rFonts w:ascii="Arial" w:hAnsi="Arial" w:cs="Arial"/>
          <w:color w:val="2A2A2A"/>
          <w:sz w:val="44"/>
          <w:szCs w:val="44"/>
        </w:rPr>
        <w:t xml:space="preserve"> lang i Bardu</w:t>
      </w:r>
      <w:r w:rsidR="007108E7">
        <w:rPr>
          <w:rFonts w:ascii="Arial" w:hAnsi="Arial" w:cs="Arial"/>
          <w:color w:val="2A2A2A"/>
          <w:sz w:val="44"/>
          <w:szCs w:val="44"/>
        </w:rPr>
        <w:t>!</w:t>
      </w:r>
    </w:p>
    <w:p w:rsidR="002D24D6" w:rsidRDefault="009A525F" w:rsidP="002D24D6">
      <w:pPr>
        <w:ind w:left="2124" w:hanging="2124"/>
        <w:rPr>
          <w:rFonts w:ascii="Arial" w:hAnsi="Arial" w:cs="Arial"/>
          <w:sz w:val="24"/>
          <w:szCs w:val="24"/>
        </w:rPr>
      </w:pPr>
      <w:r>
        <w:rPr>
          <w:rFonts w:ascii="Arial" w:hAnsi="Arial" w:cs="Arial"/>
          <w:color w:val="2A2A2A"/>
          <w:sz w:val="28"/>
          <w:szCs w:val="28"/>
        </w:rPr>
        <w:t>Sted</w:t>
      </w:r>
      <w:r>
        <w:rPr>
          <w:rFonts w:ascii="Arial" w:hAnsi="Arial" w:cs="Arial"/>
          <w:sz w:val="24"/>
          <w:szCs w:val="24"/>
        </w:rPr>
        <w:t xml:space="preserve">: </w:t>
      </w:r>
      <w:r>
        <w:rPr>
          <w:rFonts w:ascii="Arial" w:hAnsi="Arial" w:cs="Arial"/>
          <w:sz w:val="24"/>
          <w:szCs w:val="24"/>
        </w:rPr>
        <w:tab/>
      </w:r>
      <w:r w:rsidR="002D24D6">
        <w:rPr>
          <w:rFonts w:ascii="Arial" w:hAnsi="Arial" w:cs="Arial"/>
          <w:sz w:val="24"/>
          <w:szCs w:val="24"/>
        </w:rPr>
        <w:t>Øvre</w:t>
      </w:r>
      <w:r w:rsidR="007951AB">
        <w:rPr>
          <w:rFonts w:ascii="Arial" w:hAnsi="Arial" w:cs="Arial"/>
          <w:sz w:val="24"/>
          <w:szCs w:val="24"/>
        </w:rPr>
        <w:t xml:space="preserve"> Bardu skole</w:t>
      </w:r>
      <w:r w:rsidR="00A9448E">
        <w:rPr>
          <w:rFonts w:ascii="Arial" w:hAnsi="Arial" w:cs="Arial"/>
          <w:sz w:val="24"/>
          <w:szCs w:val="24"/>
        </w:rPr>
        <w:t xml:space="preserve">, </w:t>
      </w:r>
      <w:r>
        <w:rPr>
          <w:rFonts w:ascii="Arial" w:hAnsi="Arial" w:cs="Arial"/>
          <w:sz w:val="24"/>
          <w:szCs w:val="24"/>
        </w:rPr>
        <w:t>parkering på parkeringsplass til skolen, s</w:t>
      </w:r>
      <w:r w:rsidR="002D24D6">
        <w:rPr>
          <w:rFonts w:ascii="Arial" w:hAnsi="Arial" w:cs="Arial"/>
          <w:sz w:val="24"/>
          <w:szCs w:val="24"/>
        </w:rPr>
        <w:t>amt i sk</w:t>
      </w:r>
      <w:r w:rsidR="00F45A91">
        <w:rPr>
          <w:rFonts w:ascii="Arial" w:hAnsi="Arial" w:cs="Arial"/>
          <w:sz w:val="24"/>
          <w:szCs w:val="24"/>
        </w:rPr>
        <w:t>olegården. Samlingsplass er ved barnehagedelen på høyre side av bygning, sett fra parkeringsplass</w:t>
      </w:r>
      <w:r w:rsidR="002D24D6">
        <w:rPr>
          <w:rFonts w:ascii="Arial" w:hAnsi="Arial" w:cs="Arial"/>
          <w:sz w:val="24"/>
          <w:szCs w:val="24"/>
        </w:rPr>
        <w:t xml:space="preserve">. </w:t>
      </w:r>
    </w:p>
    <w:p w:rsidR="00244493" w:rsidRPr="00244493" w:rsidRDefault="00244493" w:rsidP="002D24D6">
      <w:pPr>
        <w:ind w:left="2124" w:hanging="2124"/>
        <w:rPr>
          <w:rFonts w:ascii="Arial" w:hAnsi="Arial" w:cs="Arial"/>
          <w:sz w:val="28"/>
          <w:szCs w:val="28"/>
        </w:rPr>
      </w:pPr>
      <w:r>
        <w:rPr>
          <w:rFonts w:ascii="Arial" w:hAnsi="Arial" w:cs="Arial"/>
          <w:sz w:val="28"/>
          <w:szCs w:val="28"/>
        </w:rPr>
        <w:t>Første start:</w:t>
      </w:r>
      <w:r>
        <w:rPr>
          <w:rFonts w:ascii="Arial" w:hAnsi="Arial" w:cs="Arial"/>
          <w:sz w:val="28"/>
          <w:szCs w:val="28"/>
        </w:rPr>
        <w:tab/>
      </w:r>
      <w:r w:rsidRPr="00244493">
        <w:rPr>
          <w:rFonts w:ascii="Arial" w:hAnsi="Arial" w:cs="Arial"/>
          <w:sz w:val="24"/>
          <w:szCs w:val="24"/>
        </w:rPr>
        <w:t>1200.</w:t>
      </w:r>
    </w:p>
    <w:p w:rsidR="000A539E" w:rsidRDefault="009A525F" w:rsidP="009A525F">
      <w:pPr>
        <w:autoSpaceDE w:val="0"/>
        <w:autoSpaceDN w:val="0"/>
        <w:adjustRightInd w:val="0"/>
        <w:spacing w:after="0" w:line="240" w:lineRule="auto"/>
        <w:ind w:left="2124" w:hanging="2124"/>
        <w:rPr>
          <w:rFonts w:ascii="Arial" w:hAnsi="Arial" w:cs="Arial"/>
          <w:sz w:val="24"/>
          <w:szCs w:val="24"/>
        </w:rPr>
      </w:pPr>
      <w:r w:rsidRPr="009A525F">
        <w:rPr>
          <w:rFonts w:ascii="Arial" w:hAnsi="Arial" w:cs="Arial"/>
          <w:sz w:val="28"/>
          <w:szCs w:val="28"/>
        </w:rPr>
        <w:t>Kart/terreng:</w:t>
      </w:r>
      <w:r>
        <w:rPr>
          <w:rFonts w:ascii="Arial" w:hAnsi="Arial" w:cs="Arial"/>
          <w:sz w:val="28"/>
          <w:szCs w:val="28"/>
        </w:rPr>
        <w:tab/>
      </w:r>
      <w:r w:rsidR="002D24D6">
        <w:rPr>
          <w:rFonts w:ascii="Arial" w:hAnsi="Arial" w:cs="Arial"/>
          <w:sz w:val="24"/>
          <w:szCs w:val="24"/>
        </w:rPr>
        <w:t xml:space="preserve">Svartvatnet </w:t>
      </w:r>
      <w:r w:rsidR="00F45A91">
        <w:rPr>
          <w:rFonts w:ascii="Arial" w:hAnsi="Arial" w:cs="Arial"/>
          <w:sz w:val="24"/>
          <w:szCs w:val="24"/>
        </w:rPr>
        <w:t>nyutgitt 2010</w:t>
      </w:r>
      <w:r>
        <w:rPr>
          <w:rFonts w:ascii="Arial" w:hAnsi="Arial" w:cs="Arial"/>
          <w:sz w:val="24"/>
          <w:szCs w:val="24"/>
        </w:rPr>
        <w:t xml:space="preserve"> </w:t>
      </w:r>
    </w:p>
    <w:p w:rsidR="009A525F" w:rsidRDefault="009A525F" w:rsidP="000A539E">
      <w:pPr>
        <w:autoSpaceDE w:val="0"/>
        <w:autoSpaceDN w:val="0"/>
        <w:adjustRightInd w:val="0"/>
        <w:spacing w:after="0" w:line="240" w:lineRule="auto"/>
        <w:ind w:left="2124"/>
        <w:rPr>
          <w:rFonts w:ascii="Arial" w:hAnsi="Arial" w:cs="Arial"/>
          <w:sz w:val="24"/>
          <w:szCs w:val="24"/>
        </w:rPr>
      </w:pPr>
      <w:r>
        <w:rPr>
          <w:rFonts w:ascii="Arial" w:hAnsi="Arial" w:cs="Arial"/>
          <w:sz w:val="24"/>
          <w:szCs w:val="24"/>
        </w:rPr>
        <w:t xml:space="preserve">målestokk </w:t>
      </w:r>
      <w:r w:rsidR="002D24D6">
        <w:rPr>
          <w:rFonts w:ascii="Arial" w:hAnsi="Arial" w:cs="Arial"/>
          <w:sz w:val="24"/>
          <w:szCs w:val="24"/>
        </w:rPr>
        <w:t>1:10</w:t>
      </w:r>
      <w:r w:rsidR="00B84080">
        <w:rPr>
          <w:rFonts w:ascii="Arial" w:hAnsi="Arial" w:cs="Arial"/>
          <w:sz w:val="24"/>
          <w:szCs w:val="24"/>
        </w:rPr>
        <w:t>0</w:t>
      </w:r>
      <w:r>
        <w:rPr>
          <w:rFonts w:ascii="Arial" w:hAnsi="Arial" w:cs="Arial"/>
          <w:sz w:val="24"/>
          <w:szCs w:val="24"/>
        </w:rPr>
        <w:t xml:space="preserve">00, ekvidistanse </w:t>
      </w:r>
      <w:r w:rsidR="002D24D6">
        <w:rPr>
          <w:rFonts w:ascii="Arial" w:hAnsi="Arial" w:cs="Arial"/>
          <w:sz w:val="24"/>
          <w:szCs w:val="24"/>
        </w:rPr>
        <w:t>5 m.</w:t>
      </w:r>
      <w:r>
        <w:rPr>
          <w:rFonts w:ascii="Arial" w:hAnsi="Arial" w:cs="Arial"/>
          <w:sz w:val="24"/>
          <w:szCs w:val="24"/>
        </w:rPr>
        <w:t xml:space="preserve"> </w:t>
      </w:r>
    </w:p>
    <w:p w:rsidR="004F01A3" w:rsidRDefault="004F01A3" w:rsidP="009A525F">
      <w:pPr>
        <w:autoSpaceDE w:val="0"/>
        <w:autoSpaceDN w:val="0"/>
        <w:adjustRightInd w:val="0"/>
        <w:spacing w:after="0" w:line="240" w:lineRule="auto"/>
        <w:ind w:left="2124" w:hanging="2124"/>
        <w:rPr>
          <w:rFonts w:ascii="Arial" w:hAnsi="Arial" w:cs="Arial"/>
          <w:sz w:val="24"/>
          <w:szCs w:val="24"/>
        </w:rPr>
      </w:pPr>
      <w:r>
        <w:rPr>
          <w:rFonts w:ascii="Arial" w:hAnsi="Arial" w:cs="Arial"/>
          <w:sz w:val="24"/>
          <w:szCs w:val="24"/>
        </w:rPr>
        <w:tab/>
      </w:r>
    </w:p>
    <w:p w:rsidR="009A525F" w:rsidRDefault="009A525F" w:rsidP="00F45A91">
      <w:pPr>
        <w:autoSpaceDE w:val="0"/>
        <w:autoSpaceDN w:val="0"/>
        <w:adjustRightInd w:val="0"/>
        <w:spacing w:after="0" w:line="240" w:lineRule="auto"/>
        <w:ind w:left="2124" w:hanging="2124"/>
        <w:rPr>
          <w:rFonts w:ascii="Arial" w:hAnsi="Arial" w:cs="Arial"/>
          <w:sz w:val="24"/>
          <w:szCs w:val="24"/>
        </w:rPr>
      </w:pPr>
      <w:r>
        <w:rPr>
          <w:rFonts w:ascii="Arial" w:hAnsi="Arial" w:cs="Arial"/>
          <w:sz w:val="24"/>
          <w:szCs w:val="24"/>
        </w:rPr>
        <w:tab/>
      </w:r>
      <w:r w:rsidR="00F45A91">
        <w:rPr>
          <w:rFonts w:ascii="Arial" w:hAnsi="Arial" w:cs="Arial"/>
          <w:sz w:val="24"/>
          <w:szCs w:val="24"/>
        </w:rPr>
        <w:t xml:space="preserve">Kupert terreng med noen tydelige og mindre tydelige stier. Sentralt i kartet ligger Svartvatnet, som en tydelig detalj, med sti rundt hele vannet. Sør vest siden av vannet er preget av områder med myr, og tette partier med bregner og annen vegetasjon, her er løpbarheten til tider noe redusert hvis man ikke følger sti. Nord-øst siden av vannet er mer åpent, og noe mer kupert ved vannet. </w:t>
      </w:r>
      <w:r w:rsidR="00A57B5D">
        <w:rPr>
          <w:rFonts w:ascii="Arial" w:hAnsi="Arial" w:cs="Arial"/>
          <w:sz w:val="24"/>
          <w:szCs w:val="24"/>
        </w:rPr>
        <w:t xml:space="preserve"> Høyere opp er terrenget til tider preget av sammenhengende partier med skrenter og brattstigning. En tydelig detalj i terrenget, i dette området, er en skytefeltsgrensen, som er markert med en gul sammenhengende strek på kartet.</w:t>
      </w:r>
    </w:p>
    <w:p w:rsidR="00862267" w:rsidRDefault="00862267" w:rsidP="009A525F">
      <w:pPr>
        <w:autoSpaceDE w:val="0"/>
        <w:autoSpaceDN w:val="0"/>
        <w:adjustRightInd w:val="0"/>
        <w:spacing w:after="0" w:line="240" w:lineRule="auto"/>
        <w:ind w:left="2124" w:hanging="2124"/>
        <w:rPr>
          <w:rFonts w:ascii="Arial" w:hAnsi="Arial" w:cs="Arial"/>
          <w:sz w:val="24"/>
          <w:szCs w:val="24"/>
        </w:rPr>
      </w:pPr>
    </w:p>
    <w:p w:rsidR="00B84080" w:rsidRPr="009A525F" w:rsidRDefault="00B84080" w:rsidP="00B84080">
      <w:pPr>
        <w:autoSpaceDE w:val="0"/>
        <w:autoSpaceDN w:val="0"/>
        <w:adjustRightInd w:val="0"/>
        <w:spacing w:after="0" w:line="240" w:lineRule="auto"/>
        <w:ind w:left="2124" w:hanging="2124"/>
        <w:rPr>
          <w:rFonts w:ascii="Arial" w:hAnsi="Arial" w:cs="Arial"/>
          <w:sz w:val="24"/>
          <w:szCs w:val="24"/>
        </w:rPr>
      </w:pPr>
      <w:r>
        <w:rPr>
          <w:rFonts w:ascii="Arial" w:hAnsi="Arial" w:cs="Arial"/>
          <w:sz w:val="24"/>
          <w:szCs w:val="24"/>
        </w:rPr>
        <w:tab/>
      </w:r>
    </w:p>
    <w:p w:rsidR="002C6C60" w:rsidRDefault="00F41BC5" w:rsidP="002C6C60">
      <w:pPr>
        <w:autoSpaceDE w:val="0"/>
        <w:autoSpaceDN w:val="0"/>
        <w:adjustRightInd w:val="0"/>
        <w:spacing w:after="0" w:line="240" w:lineRule="auto"/>
        <w:rPr>
          <w:rFonts w:ascii="Arial" w:hAnsi="Arial" w:cs="Arial"/>
          <w:color w:val="000000"/>
          <w:sz w:val="24"/>
          <w:szCs w:val="24"/>
        </w:rPr>
      </w:pPr>
      <w:r w:rsidRPr="009A525F">
        <w:rPr>
          <w:rFonts w:ascii="Arial" w:hAnsi="Arial" w:cs="Arial"/>
          <w:color w:val="000000"/>
          <w:sz w:val="28"/>
          <w:szCs w:val="28"/>
        </w:rPr>
        <w:t>Klasser og løyper:</w:t>
      </w:r>
    </w:p>
    <w:tbl>
      <w:tblPr>
        <w:tblpPr w:leftFromText="141" w:rightFromText="141" w:vertAnchor="text" w:tblpY="10"/>
        <w:tblOverlap w:val="neve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402"/>
        <w:gridCol w:w="1417"/>
        <w:gridCol w:w="4820"/>
      </w:tblGrid>
      <w:tr w:rsidR="009837E3" w:rsidRPr="00156DE7" w:rsidTr="00156DE7">
        <w:trPr>
          <w:trHeight w:val="309"/>
        </w:trPr>
        <w:tc>
          <w:tcPr>
            <w:tcW w:w="1101" w:type="dxa"/>
          </w:tcPr>
          <w:p w:rsidR="004F01A3" w:rsidRPr="00156DE7" w:rsidRDefault="004F01A3" w:rsidP="00156DE7">
            <w:pPr>
              <w:autoSpaceDE w:val="0"/>
              <w:autoSpaceDN w:val="0"/>
              <w:adjustRightInd w:val="0"/>
              <w:spacing w:after="0" w:line="240" w:lineRule="auto"/>
              <w:rPr>
                <w:rFonts w:ascii="Arial" w:hAnsi="Arial" w:cs="Arial"/>
                <w:sz w:val="28"/>
                <w:szCs w:val="28"/>
              </w:rPr>
            </w:pPr>
            <w:r w:rsidRPr="00156DE7">
              <w:rPr>
                <w:rFonts w:ascii="Arial" w:hAnsi="Arial" w:cs="Arial"/>
                <w:sz w:val="28"/>
                <w:szCs w:val="28"/>
              </w:rPr>
              <w:t>Løype</w:t>
            </w:r>
          </w:p>
        </w:tc>
        <w:tc>
          <w:tcPr>
            <w:tcW w:w="3402" w:type="dxa"/>
          </w:tcPr>
          <w:p w:rsidR="004F01A3" w:rsidRPr="00156DE7" w:rsidRDefault="004F01A3" w:rsidP="00156DE7">
            <w:pPr>
              <w:autoSpaceDE w:val="0"/>
              <w:autoSpaceDN w:val="0"/>
              <w:adjustRightInd w:val="0"/>
              <w:spacing w:after="0" w:line="240" w:lineRule="auto"/>
              <w:rPr>
                <w:rFonts w:ascii="Arial" w:hAnsi="Arial" w:cs="Arial"/>
                <w:sz w:val="28"/>
                <w:szCs w:val="28"/>
              </w:rPr>
            </w:pPr>
            <w:r w:rsidRPr="00156DE7">
              <w:rPr>
                <w:rFonts w:ascii="Arial" w:hAnsi="Arial" w:cs="Arial"/>
                <w:sz w:val="28"/>
                <w:szCs w:val="28"/>
              </w:rPr>
              <w:t>Klasser</w:t>
            </w:r>
          </w:p>
        </w:tc>
        <w:tc>
          <w:tcPr>
            <w:tcW w:w="1417" w:type="dxa"/>
          </w:tcPr>
          <w:p w:rsidR="004F01A3" w:rsidRPr="00156DE7" w:rsidRDefault="004F01A3" w:rsidP="00156DE7">
            <w:pPr>
              <w:autoSpaceDE w:val="0"/>
              <w:autoSpaceDN w:val="0"/>
              <w:adjustRightInd w:val="0"/>
              <w:spacing w:after="0" w:line="240" w:lineRule="auto"/>
              <w:rPr>
                <w:rFonts w:ascii="Arial" w:hAnsi="Arial" w:cs="Arial"/>
                <w:sz w:val="28"/>
                <w:szCs w:val="28"/>
              </w:rPr>
            </w:pPr>
            <w:r w:rsidRPr="00156DE7">
              <w:rPr>
                <w:rFonts w:ascii="Arial" w:hAnsi="Arial" w:cs="Arial"/>
                <w:sz w:val="28"/>
                <w:szCs w:val="28"/>
              </w:rPr>
              <w:t>Distanse</w:t>
            </w:r>
          </w:p>
        </w:tc>
        <w:tc>
          <w:tcPr>
            <w:tcW w:w="4820" w:type="dxa"/>
          </w:tcPr>
          <w:p w:rsidR="004F01A3" w:rsidRPr="00156DE7" w:rsidRDefault="004F01A3" w:rsidP="00156DE7">
            <w:pPr>
              <w:spacing w:after="0" w:line="240" w:lineRule="auto"/>
              <w:rPr>
                <w:rFonts w:ascii="Arial" w:hAnsi="Arial" w:cs="Arial"/>
                <w:sz w:val="28"/>
                <w:szCs w:val="28"/>
              </w:rPr>
            </w:pPr>
            <w:r w:rsidRPr="00156DE7">
              <w:rPr>
                <w:rFonts w:ascii="Arial" w:hAnsi="Arial" w:cs="Arial"/>
                <w:sz w:val="28"/>
                <w:szCs w:val="28"/>
              </w:rPr>
              <w:t>Merknad</w:t>
            </w:r>
          </w:p>
        </w:tc>
      </w:tr>
      <w:tr w:rsidR="009837E3" w:rsidRPr="00156DE7" w:rsidTr="00156DE7">
        <w:trPr>
          <w:trHeight w:val="309"/>
        </w:trPr>
        <w:tc>
          <w:tcPr>
            <w:tcW w:w="1101" w:type="dxa"/>
          </w:tcPr>
          <w:p w:rsidR="004F01A3" w:rsidRPr="00156DE7" w:rsidRDefault="004F01A3" w:rsidP="00156DE7">
            <w:pPr>
              <w:autoSpaceDE w:val="0"/>
              <w:autoSpaceDN w:val="0"/>
              <w:adjustRightInd w:val="0"/>
              <w:spacing w:after="0" w:line="240" w:lineRule="auto"/>
              <w:jc w:val="center"/>
              <w:rPr>
                <w:rFonts w:ascii="Arial" w:hAnsi="Arial" w:cs="Arial"/>
                <w:color w:val="000000"/>
                <w:sz w:val="24"/>
                <w:szCs w:val="24"/>
              </w:rPr>
            </w:pPr>
            <w:r w:rsidRPr="00156DE7">
              <w:rPr>
                <w:rFonts w:ascii="Arial" w:hAnsi="Arial" w:cs="Arial"/>
                <w:color w:val="000000"/>
                <w:sz w:val="24"/>
                <w:szCs w:val="24"/>
              </w:rPr>
              <w:t>1</w:t>
            </w:r>
          </w:p>
        </w:tc>
        <w:tc>
          <w:tcPr>
            <w:tcW w:w="3402" w:type="dxa"/>
          </w:tcPr>
          <w:p w:rsidR="004F01A3" w:rsidRPr="00156DE7" w:rsidRDefault="004F01A3" w:rsidP="00156DE7">
            <w:pPr>
              <w:autoSpaceDE w:val="0"/>
              <w:autoSpaceDN w:val="0"/>
              <w:adjustRightInd w:val="0"/>
              <w:spacing w:after="0" w:line="240" w:lineRule="auto"/>
              <w:rPr>
                <w:rFonts w:ascii="Arial" w:hAnsi="Arial" w:cs="Arial"/>
                <w:color w:val="000000"/>
                <w:sz w:val="24"/>
                <w:szCs w:val="24"/>
              </w:rPr>
            </w:pPr>
            <w:r w:rsidRPr="00156DE7">
              <w:rPr>
                <w:rFonts w:ascii="Arial" w:hAnsi="Arial" w:cs="Arial"/>
                <w:color w:val="000000"/>
                <w:sz w:val="24"/>
                <w:szCs w:val="24"/>
              </w:rPr>
              <w:t>N-åpen</w:t>
            </w:r>
            <w:r w:rsidRPr="00156DE7">
              <w:rPr>
                <w:rFonts w:ascii="Arial" w:hAnsi="Arial" w:cs="Arial"/>
                <w:color w:val="000000"/>
                <w:sz w:val="24"/>
                <w:szCs w:val="24"/>
              </w:rPr>
              <w:tab/>
            </w:r>
          </w:p>
        </w:tc>
        <w:tc>
          <w:tcPr>
            <w:tcW w:w="1417" w:type="dxa"/>
          </w:tcPr>
          <w:p w:rsidR="004F01A3" w:rsidRPr="00156DE7" w:rsidRDefault="00A57B5D" w:rsidP="00156DE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2,1</w:t>
            </w:r>
            <w:r w:rsidR="004F01A3" w:rsidRPr="00156DE7">
              <w:rPr>
                <w:rFonts w:ascii="Arial" w:hAnsi="Arial" w:cs="Arial"/>
                <w:color w:val="000000"/>
                <w:sz w:val="24"/>
                <w:szCs w:val="24"/>
              </w:rPr>
              <w:t xml:space="preserve"> km</w:t>
            </w:r>
          </w:p>
        </w:tc>
        <w:tc>
          <w:tcPr>
            <w:tcW w:w="4820" w:type="dxa"/>
          </w:tcPr>
          <w:p w:rsidR="004F01A3" w:rsidRPr="00156DE7" w:rsidRDefault="004F01A3" w:rsidP="00156DE7">
            <w:pPr>
              <w:autoSpaceDE w:val="0"/>
              <w:autoSpaceDN w:val="0"/>
              <w:adjustRightInd w:val="0"/>
              <w:spacing w:after="0" w:line="240" w:lineRule="auto"/>
              <w:rPr>
                <w:rFonts w:ascii="Arial" w:hAnsi="Arial" w:cs="Arial"/>
                <w:color w:val="000000"/>
                <w:sz w:val="24"/>
                <w:szCs w:val="24"/>
              </w:rPr>
            </w:pPr>
            <w:r w:rsidRPr="00156DE7">
              <w:rPr>
                <w:rFonts w:ascii="Arial" w:hAnsi="Arial" w:cs="Arial"/>
                <w:color w:val="000000"/>
                <w:sz w:val="24"/>
                <w:szCs w:val="24"/>
              </w:rPr>
              <w:t>1:</w:t>
            </w:r>
            <w:r w:rsidR="000A539E" w:rsidRPr="00156DE7">
              <w:rPr>
                <w:rFonts w:ascii="Arial" w:hAnsi="Arial" w:cs="Arial"/>
                <w:color w:val="000000"/>
                <w:sz w:val="24"/>
                <w:szCs w:val="24"/>
              </w:rPr>
              <w:t xml:space="preserve"> </w:t>
            </w:r>
            <w:r w:rsidRPr="00156DE7">
              <w:rPr>
                <w:rFonts w:ascii="Arial" w:hAnsi="Arial" w:cs="Arial"/>
                <w:color w:val="000000"/>
                <w:sz w:val="24"/>
                <w:szCs w:val="24"/>
              </w:rPr>
              <w:t>7 500</w:t>
            </w:r>
          </w:p>
        </w:tc>
      </w:tr>
      <w:tr w:rsidR="009837E3" w:rsidRPr="00156DE7" w:rsidTr="00156DE7">
        <w:trPr>
          <w:trHeight w:val="309"/>
        </w:trPr>
        <w:tc>
          <w:tcPr>
            <w:tcW w:w="1101" w:type="dxa"/>
          </w:tcPr>
          <w:p w:rsidR="004F01A3" w:rsidRPr="00156DE7" w:rsidRDefault="004F01A3" w:rsidP="00156DE7">
            <w:pPr>
              <w:spacing w:after="0" w:line="240" w:lineRule="auto"/>
              <w:jc w:val="center"/>
              <w:rPr>
                <w:rFonts w:ascii="Arial" w:hAnsi="Arial" w:cs="Arial"/>
                <w:sz w:val="24"/>
                <w:szCs w:val="24"/>
              </w:rPr>
            </w:pPr>
            <w:r w:rsidRPr="00156DE7">
              <w:rPr>
                <w:rFonts w:ascii="Arial" w:hAnsi="Arial" w:cs="Arial"/>
                <w:sz w:val="24"/>
                <w:szCs w:val="24"/>
              </w:rPr>
              <w:t>2</w:t>
            </w:r>
          </w:p>
        </w:tc>
        <w:tc>
          <w:tcPr>
            <w:tcW w:w="3402" w:type="dxa"/>
          </w:tcPr>
          <w:p w:rsidR="004F01A3" w:rsidRPr="00156DE7" w:rsidRDefault="00A57B5D" w:rsidP="00156DE7">
            <w:pPr>
              <w:spacing w:after="0" w:line="240" w:lineRule="auto"/>
              <w:rPr>
                <w:rFonts w:ascii="Arial" w:hAnsi="Arial" w:cs="Arial"/>
                <w:sz w:val="24"/>
                <w:szCs w:val="24"/>
              </w:rPr>
            </w:pPr>
            <w:r>
              <w:rPr>
                <w:rFonts w:ascii="Arial" w:hAnsi="Arial" w:cs="Arial"/>
                <w:sz w:val="24"/>
                <w:szCs w:val="24"/>
              </w:rPr>
              <w:t>C-kort</w:t>
            </w:r>
          </w:p>
        </w:tc>
        <w:tc>
          <w:tcPr>
            <w:tcW w:w="1417" w:type="dxa"/>
          </w:tcPr>
          <w:p w:rsidR="004F01A3" w:rsidRPr="00156DE7" w:rsidRDefault="00A57B5D" w:rsidP="00156DE7">
            <w:p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3,2 km</w:t>
            </w:r>
          </w:p>
        </w:tc>
        <w:tc>
          <w:tcPr>
            <w:tcW w:w="4820" w:type="dxa"/>
          </w:tcPr>
          <w:p w:rsidR="004F01A3" w:rsidRPr="00156DE7" w:rsidRDefault="004F01A3" w:rsidP="00156DE7">
            <w:pPr>
              <w:autoSpaceDE w:val="0"/>
              <w:autoSpaceDN w:val="0"/>
              <w:adjustRightInd w:val="0"/>
              <w:spacing w:after="0" w:line="240" w:lineRule="auto"/>
              <w:rPr>
                <w:rFonts w:ascii="Arial" w:hAnsi="Arial" w:cs="Arial"/>
                <w:color w:val="000000"/>
                <w:sz w:val="24"/>
                <w:szCs w:val="24"/>
                <w:lang w:val="en-US"/>
              </w:rPr>
            </w:pPr>
          </w:p>
        </w:tc>
      </w:tr>
      <w:tr w:rsidR="009837E3" w:rsidRPr="00156DE7" w:rsidTr="00156DE7">
        <w:trPr>
          <w:trHeight w:val="325"/>
        </w:trPr>
        <w:tc>
          <w:tcPr>
            <w:tcW w:w="1101" w:type="dxa"/>
          </w:tcPr>
          <w:p w:rsidR="004F01A3" w:rsidRPr="00156DE7" w:rsidRDefault="004F01A3" w:rsidP="00156DE7">
            <w:pPr>
              <w:autoSpaceDE w:val="0"/>
              <w:autoSpaceDN w:val="0"/>
              <w:adjustRightInd w:val="0"/>
              <w:spacing w:after="0" w:line="240" w:lineRule="auto"/>
              <w:jc w:val="center"/>
              <w:rPr>
                <w:rFonts w:ascii="Arial" w:hAnsi="Arial" w:cs="Arial"/>
                <w:sz w:val="24"/>
                <w:szCs w:val="24"/>
              </w:rPr>
            </w:pPr>
            <w:r w:rsidRPr="00156DE7">
              <w:rPr>
                <w:rFonts w:ascii="Arial" w:hAnsi="Arial" w:cs="Arial"/>
                <w:sz w:val="24"/>
                <w:szCs w:val="24"/>
              </w:rPr>
              <w:t>3</w:t>
            </w:r>
          </w:p>
        </w:tc>
        <w:tc>
          <w:tcPr>
            <w:tcW w:w="3402" w:type="dxa"/>
          </w:tcPr>
          <w:p w:rsidR="004F01A3" w:rsidRPr="00156DE7" w:rsidRDefault="00A57B5D" w:rsidP="00156DE7">
            <w:pPr>
              <w:autoSpaceDE w:val="0"/>
              <w:autoSpaceDN w:val="0"/>
              <w:adjustRightInd w:val="0"/>
              <w:spacing w:after="0" w:line="240" w:lineRule="auto"/>
              <w:rPr>
                <w:rFonts w:ascii="Arial" w:hAnsi="Arial" w:cs="Arial"/>
                <w:sz w:val="24"/>
                <w:szCs w:val="24"/>
                <w:lang w:val="en-GB"/>
              </w:rPr>
            </w:pPr>
            <w:r>
              <w:rPr>
                <w:rFonts w:ascii="Arial" w:hAnsi="Arial" w:cs="Arial"/>
                <w:sz w:val="24"/>
                <w:szCs w:val="24"/>
              </w:rPr>
              <w:t>C-lang</w:t>
            </w:r>
          </w:p>
        </w:tc>
        <w:tc>
          <w:tcPr>
            <w:tcW w:w="1417" w:type="dxa"/>
          </w:tcPr>
          <w:p w:rsidR="004F01A3" w:rsidRPr="00156DE7" w:rsidRDefault="00A57B5D" w:rsidP="00156DE7">
            <w:pPr>
              <w:autoSpaceDE w:val="0"/>
              <w:autoSpaceDN w:val="0"/>
              <w:adjustRightInd w:val="0"/>
              <w:spacing w:after="0" w:line="240" w:lineRule="auto"/>
              <w:rPr>
                <w:rFonts w:ascii="Arial" w:hAnsi="Arial" w:cs="Arial"/>
                <w:color w:val="000000"/>
                <w:sz w:val="24"/>
                <w:szCs w:val="24"/>
                <w:lang w:val="en-US"/>
              </w:rPr>
            </w:pPr>
            <w:r>
              <w:rPr>
                <w:rFonts w:ascii="Arial" w:hAnsi="Arial" w:cs="Arial"/>
                <w:sz w:val="24"/>
                <w:szCs w:val="24"/>
                <w:lang w:val="en-GB"/>
              </w:rPr>
              <w:t>6,9</w:t>
            </w:r>
            <w:r w:rsidR="004F01A3" w:rsidRPr="00156DE7">
              <w:rPr>
                <w:rFonts w:ascii="Arial" w:hAnsi="Arial" w:cs="Arial"/>
                <w:sz w:val="24"/>
                <w:szCs w:val="24"/>
                <w:lang w:val="en-GB"/>
              </w:rPr>
              <w:t xml:space="preserve"> km</w:t>
            </w:r>
          </w:p>
        </w:tc>
        <w:tc>
          <w:tcPr>
            <w:tcW w:w="4820" w:type="dxa"/>
          </w:tcPr>
          <w:p w:rsidR="004F01A3" w:rsidRPr="00156DE7" w:rsidRDefault="004F01A3" w:rsidP="00156DE7">
            <w:pPr>
              <w:autoSpaceDE w:val="0"/>
              <w:autoSpaceDN w:val="0"/>
              <w:adjustRightInd w:val="0"/>
              <w:spacing w:after="0" w:line="240" w:lineRule="auto"/>
              <w:rPr>
                <w:rFonts w:ascii="Arial" w:hAnsi="Arial" w:cs="Arial"/>
                <w:color w:val="000000"/>
                <w:sz w:val="24"/>
                <w:szCs w:val="24"/>
                <w:lang w:val="en-US"/>
              </w:rPr>
            </w:pPr>
          </w:p>
        </w:tc>
      </w:tr>
      <w:tr w:rsidR="009837E3" w:rsidRPr="00156DE7" w:rsidTr="00156DE7">
        <w:trPr>
          <w:trHeight w:val="325"/>
        </w:trPr>
        <w:tc>
          <w:tcPr>
            <w:tcW w:w="1101" w:type="dxa"/>
          </w:tcPr>
          <w:p w:rsidR="004F01A3" w:rsidRPr="00156DE7" w:rsidRDefault="004F01A3" w:rsidP="00156DE7">
            <w:pPr>
              <w:autoSpaceDE w:val="0"/>
              <w:autoSpaceDN w:val="0"/>
              <w:adjustRightInd w:val="0"/>
              <w:spacing w:after="0" w:line="240" w:lineRule="auto"/>
              <w:jc w:val="center"/>
              <w:rPr>
                <w:rFonts w:ascii="Arial" w:hAnsi="Arial" w:cs="Arial"/>
                <w:sz w:val="24"/>
                <w:szCs w:val="24"/>
                <w:lang w:val="en-GB"/>
              </w:rPr>
            </w:pPr>
            <w:r w:rsidRPr="00156DE7">
              <w:rPr>
                <w:rFonts w:ascii="Arial" w:hAnsi="Arial" w:cs="Arial"/>
                <w:sz w:val="24"/>
                <w:szCs w:val="24"/>
                <w:lang w:val="en-GB"/>
              </w:rPr>
              <w:t>4</w:t>
            </w:r>
          </w:p>
        </w:tc>
        <w:tc>
          <w:tcPr>
            <w:tcW w:w="3402" w:type="dxa"/>
          </w:tcPr>
          <w:p w:rsidR="004F01A3" w:rsidRPr="00156DE7" w:rsidRDefault="00A57B5D" w:rsidP="00156DE7">
            <w:pPr>
              <w:autoSpaceDE w:val="0"/>
              <w:autoSpaceDN w:val="0"/>
              <w:adjustRightInd w:val="0"/>
              <w:spacing w:after="0" w:line="240" w:lineRule="auto"/>
              <w:rPr>
                <w:rFonts w:ascii="Arial" w:hAnsi="Arial" w:cs="Arial"/>
                <w:sz w:val="24"/>
                <w:szCs w:val="24"/>
                <w:lang w:val="en-GB"/>
              </w:rPr>
            </w:pPr>
            <w:r>
              <w:rPr>
                <w:rFonts w:ascii="Arial" w:hAnsi="Arial" w:cs="Arial"/>
                <w:sz w:val="24"/>
                <w:szCs w:val="24"/>
                <w:lang w:val="en-GB"/>
              </w:rPr>
              <w:t>A-kort*</w:t>
            </w:r>
          </w:p>
        </w:tc>
        <w:tc>
          <w:tcPr>
            <w:tcW w:w="1417" w:type="dxa"/>
          </w:tcPr>
          <w:p w:rsidR="004F01A3" w:rsidRPr="00156DE7" w:rsidRDefault="00244493" w:rsidP="00156DE7">
            <w:pPr>
              <w:autoSpaceDE w:val="0"/>
              <w:autoSpaceDN w:val="0"/>
              <w:adjustRightInd w:val="0"/>
              <w:spacing w:after="0" w:line="240" w:lineRule="auto"/>
              <w:rPr>
                <w:rFonts w:ascii="Arial" w:hAnsi="Arial" w:cs="Arial"/>
                <w:sz w:val="24"/>
                <w:szCs w:val="24"/>
                <w:lang w:val="en-GB"/>
              </w:rPr>
            </w:pPr>
            <w:r>
              <w:rPr>
                <w:rFonts w:ascii="Arial" w:hAnsi="Arial" w:cs="Arial"/>
                <w:sz w:val="24"/>
                <w:szCs w:val="24"/>
                <w:lang w:val="en-GB"/>
              </w:rPr>
              <w:t>4,2 km</w:t>
            </w:r>
          </w:p>
        </w:tc>
        <w:tc>
          <w:tcPr>
            <w:tcW w:w="4820" w:type="dxa"/>
          </w:tcPr>
          <w:p w:rsidR="004F01A3" w:rsidRPr="00156DE7" w:rsidRDefault="004F01A3" w:rsidP="00156DE7">
            <w:pPr>
              <w:autoSpaceDE w:val="0"/>
              <w:autoSpaceDN w:val="0"/>
              <w:adjustRightInd w:val="0"/>
              <w:spacing w:after="0" w:line="240" w:lineRule="auto"/>
              <w:rPr>
                <w:rFonts w:ascii="Arial" w:hAnsi="Arial" w:cs="Arial"/>
                <w:color w:val="000000"/>
                <w:sz w:val="24"/>
                <w:szCs w:val="24"/>
                <w:lang w:val="en-US"/>
              </w:rPr>
            </w:pPr>
          </w:p>
        </w:tc>
      </w:tr>
      <w:tr w:rsidR="009837E3" w:rsidRPr="00156DE7" w:rsidTr="00156DE7">
        <w:trPr>
          <w:trHeight w:val="325"/>
        </w:trPr>
        <w:tc>
          <w:tcPr>
            <w:tcW w:w="1101" w:type="dxa"/>
          </w:tcPr>
          <w:p w:rsidR="004F01A3" w:rsidRPr="00156DE7" w:rsidRDefault="004F01A3" w:rsidP="00156DE7">
            <w:pPr>
              <w:autoSpaceDE w:val="0"/>
              <w:autoSpaceDN w:val="0"/>
              <w:adjustRightInd w:val="0"/>
              <w:spacing w:after="0" w:line="240" w:lineRule="auto"/>
              <w:jc w:val="center"/>
              <w:rPr>
                <w:rFonts w:ascii="Arial" w:hAnsi="Arial" w:cs="Arial"/>
                <w:color w:val="000000"/>
                <w:sz w:val="24"/>
                <w:szCs w:val="24"/>
                <w:lang w:val="en-US"/>
              </w:rPr>
            </w:pPr>
            <w:r w:rsidRPr="00156DE7">
              <w:rPr>
                <w:rFonts w:ascii="Arial" w:hAnsi="Arial" w:cs="Arial"/>
                <w:color w:val="000000"/>
                <w:sz w:val="24"/>
                <w:szCs w:val="24"/>
                <w:lang w:val="en-US"/>
              </w:rPr>
              <w:t>5</w:t>
            </w:r>
          </w:p>
        </w:tc>
        <w:tc>
          <w:tcPr>
            <w:tcW w:w="3402" w:type="dxa"/>
          </w:tcPr>
          <w:p w:rsidR="004F01A3" w:rsidRPr="00156DE7" w:rsidRDefault="00A57B5D" w:rsidP="00156DE7">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A-mellom</w:t>
            </w:r>
          </w:p>
        </w:tc>
        <w:tc>
          <w:tcPr>
            <w:tcW w:w="1417" w:type="dxa"/>
          </w:tcPr>
          <w:p w:rsidR="004F01A3" w:rsidRPr="00156DE7" w:rsidRDefault="00244493" w:rsidP="00156DE7">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6,7</w:t>
            </w:r>
            <w:r w:rsidR="004F01A3" w:rsidRPr="00156DE7">
              <w:rPr>
                <w:rFonts w:ascii="Arial" w:hAnsi="Arial" w:cs="Arial"/>
                <w:color w:val="000000"/>
                <w:sz w:val="24"/>
                <w:szCs w:val="24"/>
                <w:lang w:val="en-US"/>
              </w:rPr>
              <w:t xml:space="preserve"> km</w:t>
            </w:r>
          </w:p>
        </w:tc>
        <w:tc>
          <w:tcPr>
            <w:tcW w:w="4820" w:type="dxa"/>
          </w:tcPr>
          <w:p w:rsidR="004F01A3" w:rsidRPr="00156DE7" w:rsidRDefault="00244493" w:rsidP="00156DE7">
            <w:pPr>
              <w:autoSpaceDE w:val="0"/>
              <w:autoSpaceDN w:val="0"/>
              <w:adjustRightInd w:val="0"/>
              <w:spacing w:after="0" w:line="240" w:lineRule="auto"/>
              <w:rPr>
                <w:rFonts w:ascii="Arial" w:hAnsi="Arial" w:cs="Arial"/>
                <w:color w:val="000000"/>
              </w:rPr>
            </w:pPr>
            <w:r>
              <w:rPr>
                <w:rFonts w:ascii="Arial" w:hAnsi="Arial" w:cs="Arial"/>
                <w:color w:val="000000"/>
              </w:rPr>
              <w:t>A3 format</w:t>
            </w:r>
          </w:p>
        </w:tc>
      </w:tr>
      <w:tr w:rsidR="009837E3" w:rsidRPr="00156DE7" w:rsidTr="00156DE7">
        <w:trPr>
          <w:trHeight w:val="325"/>
        </w:trPr>
        <w:tc>
          <w:tcPr>
            <w:tcW w:w="1101" w:type="dxa"/>
          </w:tcPr>
          <w:p w:rsidR="004F01A3" w:rsidRPr="00156DE7" w:rsidRDefault="004F01A3" w:rsidP="00156DE7">
            <w:pPr>
              <w:autoSpaceDE w:val="0"/>
              <w:autoSpaceDN w:val="0"/>
              <w:adjustRightInd w:val="0"/>
              <w:spacing w:after="0" w:line="240" w:lineRule="auto"/>
              <w:jc w:val="center"/>
              <w:rPr>
                <w:rFonts w:ascii="Arial" w:hAnsi="Arial" w:cs="Arial"/>
                <w:color w:val="000000"/>
                <w:sz w:val="24"/>
                <w:szCs w:val="24"/>
              </w:rPr>
            </w:pPr>
            <w:r w:rsidRPr="00156DE7">
              <w:rPr>
                <w:rFonts w:ascii="Arial" w:hAnsi="Arial" w:cs="Arial"/>
                <w:color w:val="000000"/>
                <w:sz w:val="24"/>
                <w:szCs w:val="24"/>
              </w:rPr>
              <w:t>6</w:t>
            </w:r>
          </w:p>
        </w:tc>
        <w:tc>
          <w:tcPr>
            <w:tcW w:w="3402" w:type="dxa"/>
          </w:tcPr>
          <w:p w:rsidR="004F01A3" w:rsidRPr="00156DE7" w:rsidRDefault="00A57B5D" w:rsidP="00156DE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A-Lang</w:t>
            </w:r>
          </w:p>
        </w:tc>
        <w:tc>
          <w:tcPr>
            <w:tcW w:w="1417" w:type="dxa"/>
          </w:tcPr>
          <w:p w:rsidR="004F01A3" w:rsidRPr="00156DE7" w:rsidRDefault="00244493" w:rsidP="00156DE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10,6</w:t>
            </w:r>
            <w:r w:rsidR="004F01A3" w:rsidRPr="00156DE7">
              <w:rPr>
                <w:rFonts w:ascii="Arial" w:hAnsi="Arial" w:cs="Arial"/>
                <w:color w:val="000000"/>
                <w:sz w:val="24"/>
                <w:szCs w:val="24"/>
              </w:rPr>
              <w:t xml:space="preserve"> km</w:t>
            </w:r>
          </w:p>
        </w:tc>
        <w:tc>
          <w:tcPr>
            <w:tcW w:w="4820" w:type="dxa"/>
          </w:tcPr>
          <w:p w:rsidR="004F01A3" w:rsidRPr="00156DE7" w:rsidRDefault="00244493" w:rsidP="00156DE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A3 format</w:t>
            </w:r>
          </w:p>
        </w:tc>
      </w:tr>
      <w:tr w:rsidR="009837E3" w:rsidRPr="00156DE7" w:rsidTr="00156DE7">
        <w:trPr>
          <w:trHeight w:val="325"/>
        </w:trPr>
        <w:tc>
          <w:tcPr>
            <w:tcW w:w="1101" w:type="dxa"/>
          </w:tcPr>
          <w:p w:rsidR="004F01A3" w:rsidRPr="00156DE7" w:rsidRDefault="004F01A3" w:rsidP="00156DE7">
            <w:pPr>
              <w:autoSpaceDE w:val="0"/>
              <w:autoSpaceDN w:val="0"/>
              <w:adjustRightInd w:val="0"/>
              <w:spacing w:after="0" w:line="240" w:lineRule="auto"/>
              <w:jc w:val="center"/>
              <w:rPr>
                <w:rFonts w:ascii="Arial" w:hAnsi="Arial" w:cs="Arial"/>
                <w:color w:val="000000"/>
                <w:sz w:val="24"/>
                <w:szCs w:val="24"/>
              </w:rPr>
            </w:pPr>
          </w:p>
        </w:tc>
        <w:tc>
          <w:tcPr>
            <w:tcW w:w="3402" w:type="dxa"/>
          </w:tcPr>
          <w:p w:rsidR="004F01A3" w:rsidRPr="00156DE7" w:rsidRDefault="004F01A3" w:rsidP="00156DE7">
            <w:pPr>
              <w:autoSpaceDE w:val="0"/>
              <w:autoSpaceDN w:val="0"/>
              <w:adjustRightInd w:val="0"/>
              <w:spacing w:after="0" w:line="240" w:lineRule="auto"/>
              <w:rPr>
                <w:rFonts w:ascii="Arial" w:hAnsi="Arial" w:cs="Arial"/>
                <w:color w:val="000000"/>
                <w:sz w:val="24"/>
                <w:szCs w:val="24"/>
              </w:rPr>
            </w:pPr>
          </w:p>
        </w:tc>
        <w:tc>
          <w:tcPr>
            <w:tcW w:w="1417" w:type="dxa"/>
          </w:tcPr>
          <w:p w:rsidR="004F01A3" w:rsidRPr="00156DE7" w:rsidRDefault="004F01A3" w:rsidP="00156DE7">
            <w:pPr>
              <w:autoSpaceDE w:val="0"/>
              <w:autoSpaceDN w:val="0"/>
              <w:adjustRightInd w:val="0"/>
              <w:spacing w:after="0" w:line="240" w:lineRule="auto"/>
              <w:rPr>
                <w:rFonts w:ascii="Arial" w:hAnsi="Arial" w:cs="Arial"/>
                <w:color w:val="000000"/>
                <w:sz w:val="24"/>
                <w:szCs w:val="24"/>
              </w:rPr>
            </w:pPr>
          </w:p>
        </w:tc>
        <w:tc>
          <w:tcPr>
            <w:tcW w:w="4820" w:type="dxa"/>
          </w:tcPr>
          <w:p w:rsidR="004F01A3" w:rsidRPr="00156DE7" w:rsidRDefault="004F01A3" w:rsidP="00156DE7">
            <w:pPr>
              <w:autoSpaceDE w:val="0"/>
              <w:autoSpaceDN w:val="0"/>
              <w:adjustRightInd w:val="0"/>
              <w:spacing w:after="0" w:line="240" w:lineRule="auto"/>
              <w:rPr>
                <w:rFonts w:ascii="Arial" w:hAnsi="Arial" w:cs="Arial"/>
                <w:color w:val="000000"/>
                <w:sz w:val="24"/>
                <w:szCs w:val="24"/>
              </w:rPr>
            </w:pPr>
          </w:p>
        </w:tc>
      </w:tr>
      <w:tr w:rsidR="009837E3" w:rsidRPr="00156DE7" w:rsidTr="00156DE7">
        <w:trPr>
          <w:trHeight w:val="325"/>
        </w:trPr>
        <w:tc>
          <w:tcPr>
            <w:tcW w:w="1101" w:type="dxa"/>
          </w:tcPr>
          <w:p w:rsidR="004F01A3" w:rsidRPr="00156DE7" w:rsidRDefault="004F01A3" w:rsidP="00156DE7">
            <w:pPr>
              <w:autoSpaceDE w:val="0"/>
              <w:autoSpaceDN w:val="0"/>
              <w:adjustRightInd w:val="0"/>
              <w:spacing w:after="0" w:line="240" w:lineRule="auto"/>
              <w:jc w:val="center"/>
              <w:rPr>
                <w:rFonts w:ascii="Arial" w:hAnsi="Arial" w:cs="Arial"/>
                <w:color w:val="000000"/>
                <w:sz w:val="24"/>
                <w:szCs w:val="24"/>
              </w:rPr>
            </w:pPr>
          </w:p>
        </w:tc>
        <w:tc>
          <w:tcPr>
            <w:tcW w:w="3402" w:type="dxa"/>
          </w:tcPr>
          <w:p w:rsidR="004F01A3" w:rsidRPr="00156DE7" w:rsidRDefault="004F01A3" w:rsidP="00156DE7">
            <w:pPr>
              <w:autoSpaceDE w:val="0"/>
              <w:autoSpaceDN w:val="0"/>
              <w:adjustRightInd w:val="0"/>
              <w:spacing w:after="0" w:line="240" w:lineRule="auto"/>
              <w:rPr>
                <w:rFonts w:ascii="Arial" w:hAnsi="Arial" w:cs="Arial"/>
                <w:color w:val="000000"/>
                <w:sz w:val="24"/>
                <w:szCs w:val="24"/>
              </w:rPr>
            </w:pPr>
          </w:p>
        </w:tc>
        <w:tc>
          <w:tcPr>
            <w:tcW w:w="1417" w:type="dxa"/>
          </w:tcPr>
          <w:p w:rsidR="004F01A3" w:rsidRPr="00156DE7" w:rsidRDefault="004F01A3" w:rsidP="00156DE7">
            <w:pPr>
              <w:autoSpaceDE w:val="0"/>
              <w:autoSpaceDN w:val="0"/>
              <w:adjustRightInd w:val="0"/>
              <w:spacing w:after="0" w:line="240" w:lineRule="auto"/>
              <w:rPr>
                <w:rFonts w:ascii="Arial" w:hAnsi="Arial" w:cs="Arial"/>
                <w:color w:val="000000"/>
                <w:sz w:val="24"/>
                <w:szCs w:val="24"/>
              </w:rPr>
            </w:pPr>
          </w:p>
        </w:tc>
        <w:tc>
          <w:tcPr>
            <w:tcW w:w="4820" w:type="dxa"/>
          </w:tcPr>
          <w:p w:rsidR="004F01A3" w:rsidRPr="00156DE7" w:rsidRDefault="004F01A3" w:rsidP="00156DE7">
            <w:pPr>
              <w:autoSpaceDE w:val="0"/>
              <w:autoSpaceDN w:val="0"/>
              <w:adjustRightInd w:val="0"/>
              <w:spacing w:after="0" w:line="240" w:lineRule="auto"/>
              <w:rPr>
                <w:rFonts w:ascii="Arial" w:hAnsi="Arial" w:cs="Arial"/>
                <w:color w:val="000000"/>
                <w:sz w:val="24"/>
                <w:szCs w:val="24"/>
              </w:rPr>
            </w:pPr>
          </w:p>
        </w:tc>
      </w:tr>
      <w:tr w:rsidR="00A57B5D" w:rsidRPr="00156DE7" w:rsidTr="00B91702">
        <w:trPr>
          <w:trHeight w:val="325"/>
        </w:trPr>
        <w:tc>
          <w:tcPr>
            <w:tcW w:w="1101" w:type="dxa"/>
          </w:tcPr>
          <w:p w:rsidR="00A57B5D" w:rsidRPr="00156DE7" w:rsidRDefault="00A57B5D" w:rsidP="00156DE7">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w:t>
            </w:r>
          </w:p>
        </w:tc>
        <w:tc>
          <w:tcPr>
            <w:tcW w:w="9639" w:type="dxa"/>
            <w:gridSpan w:val="3"/>
          </w:tcPr>
          <w:p w:rsidR="00A57B5D" w:rsidRPr="00156DE7" w:rsidRDefault="00A57B5D" w:rsidP="0024449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Ved forespørsel er det også mulighet for å kunne løpe en </w:t>
            </w:r>
            <w:r w:rsidR="00244493">
              <w:rPr>
                <w:rFonts w:ascii="Arial" w:hAnsi="Arial" w:cs="Arial"/>
                <w:color w:val="000000"/>
                <w:sz w:val="24"/>
                <w:szCs w:val="24"/>
              </w:rPr>
              <w:t>kortere A-</w:t>
            </w:r>
            <w:r>
              <w:rPr>
                <w:rFonts w:ascii="Arial" w:hAnsi="Arial" w:cs="Arial"/>
                <w:color w:val="000000"/>
                <w:sz w:val="24"/>
                <w:szCs w:val="24"/>
              </w:rPr>
              <w:t>løype på 2,7 KM</w:t>
            </w:r>
          </w:p>
        </w:tc>
      </w:tr>
    </w:tbl>
    <w:p w:rsidR="00A9448E" w:rsidRPr="009C6943" w:rsidRDefault="00F41BC5" w:rsidP="006D2D79">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A9448E">
        <w:rPr>
          <w:rFonts w:ascii="Arial" w:hAnsi="Arial" w:cs="Arial"/>
          <w:sz w:val="24"/>
          <w:szCs w:val="24"/>
        </w:rPr>
        <w:t>.</w:t>
      </w:r>
    </w:p>
    <w:p w:rsidR="006D2D79" w:rsidRDefault="006D2D79" w:rsidP="009C6943">
      <w:pPr>
        <w:autoSpaceDE w:val="0"/>
        <w:autoSpaceDN w:val="0"/>
        <w:adjustRightInd w:val="0"/>
        <w:spacing w:after="0" w:line="240" w:lineRule="auto"/>
        <w:ind w:left="2124" w:hanging="2124"/>
        <w:rPr>
          <w:rFonts w:ascii="Arial" w:hAnsi="Arial" w:cs="Arial"/>
          <w:color w:val="000000"/>
          <w:sz w:val="24"/>
          <w:szCs w:val="24"/>
        </w:rPr>
      </w:pPr>
      <w:r w:rsidRPr="009A525F">
        <w:rPr>
          <w:rFonts w:ascii="Arial" w:hAnsi="Arial" w:cs="Arial"/>
          <w:color w:val="000000"/>
          <w:sz w:val="28"/>
          <w:szCs w:val="28"/>
        </w:rPr>
        <w:t>Avstand til start</w:t>
      </w:r>
      <w:r w:rsidRPr="009C6943">
        <w:rPr>
          <w:rFonts w:ascii="Arial" w:hAnsi="Arial" w:cs="Arial"/>
          <w:color w:val="000000"/>
          <w:sz w:val="24"/>
          <w:szCs w:val="24"/>
        </w:rPr>
        <w:t xml:space="preserve">: </w:t>
      </w:r>
      <w:r w:rsidRPr="009C6943">
        <w:rPr>
          <w:rFonts w:ascii="Arial" w:hAnsi="Arial" w:cs="Arial"/>
          <w:color w:val="000000"/>
          <w:sz w:val="24"/>
          <w:szCs w:val="24"/>
        </w:rPr>
        <w:tab/>
      </w:r>
      <w:r w:rsidR="00244493">
        <w:rPr>
          <w:rFonts w:ascii="Arial" w:hAnsi="Arial" w:cs="Arial"/>
          <w:color w:val="000000"/>
          <w:sz w:val="24"/>
          <w:szCs w:val="24"/>
        </w:rPr>
        <w:t>ca 600 meter, langs vei mot Setermoen.</w:t>
      </w:r>
    </w:p>
    <w:p w:rsidR="00F41BC5" w:rsidRDefault="00F41BC5" w:rsidP="009C6943">
      <w:pPr>
        <w:autoSpaceDE w:val="0"/>
        <w:autoSpaceDN w:val="0"/>
        <w:adjustRightInd w:val="0"/>
        <w:spacing w:after="0" w:line="240" w:lineRule="auto"/>
        <w:ind w:left="2124" w:hanging="2124"/>
        <w:rPr>
          <w:rFonts w:ascii="Arial" w:hAnsi="Arial" w:cs="Arial"/>
          <w:color w:val="000000"/>
          <w:sz w:val="24"/>
          <w:szCs w:val="24"/>
        </w:rPr>
      </w:pPr>
      <w:r w:rsidRPr="00776B7E">
        <w:rPr>
          <w:rFonts w:ascii="Arial" w:hAnsi="Arial" w:cs="Arial"/>
          <w:color w:val="000000"/>
          <w:sz w:val="28"/>
          <w:szCs w:val="28"/>
        </w:rPr>
        <w:t>Vask</w:t>
      </w:r>
      <w:r w:rsidR="00D82A0D">
        <w:rPr>
          <w:rFonts w:ascii="Arial" w:hAnsi="Arial" w:cs="Arial"/>
          <w:color w:val="000000"/>
          <w:sz w:val="28"/>
          <w:szCs w:val="28"/>
        </w:rPr>
        <w:t>/toalett</w:t>
      </w:r>
      <w:r>
        <w:rPr>
          <w:rFonts w:ascii="Arial" w:hAnsi="Arial" w:cs="Arial"/>
          <w:color w:val="000000"/>
          <w:sz w:val="24"/>
          <w:szCs w:val="24"/>
        </w:rPr>
        <w:t>:</w:t>
      </w:r>
      <w:r w:rsidR="00244493">
        <w:rPr>
          <w:rFonts w:ascii="Arial" w:hAnsi="Arial" w:cs="Arial"/>
          <w:color w:val="000000"/>
          <w:sz w:val="24"/>
          <w:szCs w:val="24"/>
        </w:rPr>
        <w:t xml:space="preserve">         Toalett i</w:t>
      </w:r>
      <w:r w:rsidR="00156DE7">
        <w:rPr>
          <w:rFonts w:ascii="Arial" w:hAnsi="Arial" w:cs="Arial"/>
          <w:color w:val="000000"/>
          <w:sz w:val="24"/>
          <w:szCs w:val="24"/>
        </w:rPr>
        <w:t>nne på skolen, følg merking</w:t>
      </w:r>
      <w:r>
        <w:rPr>
          <w:rFonts w:ascii="Arial" w:hAnsi="Arial" w:cs="Arial"/>
          <w:color w:val="000000"/>
          <w:sz w:val="24"/>
          <w:szCs w:val="24"/>
        </w:rPr>
        <w:tab/>
      </w:r>
      <w:r>
        <w:rPr>
          <w:rFonts w:ascii="Arial" w:hAnsi="Arial" w:cs="Arial"/>
          <w:color w:val="000000"/>
          <w:sz w:val="24"/>
          <w:szCs w:val="24"/>
        </w:rPr>
        <w:tab/>
      </w:r>
    </w:p>
    <w:p w:rsidR="002C6C60" w:rsidRPr="00814CB4" w:rsidRDefault="00776B7E" w:rsidP="00814CB4">
      <w:pPr>
        <w:autoSpaceDE w:val="0"/>
        <w:autoSpaceDN w:val="0"/>
        <w:adjustRightInd w:val="0"/>
        <w:spacing w:after="0" w:line="240" w:lineRule="auto"/>
        <w:ind w:left="2124" w:hanging="2124"/>
        <w:rPr>
          <w:rFonts w:ascii="Arial" w:hAnsi="Arial" w:cs="Arial"/>
          <w:color w:val="000000"/>
          <w:sz w:val="24"/>
          <w:szCs w:val="24"/>
        </w:rPr>
      </w:pPr>
      <w:r>
        <w:rPr>
          <w:rFonts w:ascii="Arial" w:hAnsi="Arial" w:cs="Arial"/>
          <w:color w:val="000000"/>
          <w:sz w:val="28"/>
          <w:szCs w:val="28"/>
        </w:rPr>
        <w:t xml:space="preserve">Premiering: </w:t>
      </w:r>
      <w:r>
        <w:rPr>
          <w:rFonts w:ascii="Arial" w:hAnsi="Arial" w:cs="Arial"/>
          <w:color w:val="000000"/>
          <w:sz w:val="28"/>
          <w:szCs w:val="28"/>
        </w:rPr>
        <w:tab/>
      </w:r>
      <w:r w:rsidR="00244493" w:rsidRPr="00244493">
        <w:rPr>
          <w:rFonts w:ascii="Arial" w:hAnsi="Arial" w:cs="Arial"/>
          <w:color w:val="000000"/>
          <w:sz w:val="24"/>
          <w:szCs w:val="24"/>
        </w:rPr>
        <w:t>Full premiering til alle 16 år og yngre. Premie til vinner av alle klasser. Trekkepremier.</w:t>
      </w:r>
      <w:r w:rsidR="00244493" w:rsidRPr="00244493">
        <w:rPr>
          <w:rFonts w:ascii="Arial" w:hAnsi="Arial" w:cs="Arial"/>
          <w:color w:val="000000"/>
          <w:sz w:val="28"/>
          <w:szCs w:val="28"/>
        </w:rPr>
        <w:t xml:space="preserve">  </w:t>
      </w:r>
    </w:p>
    <w:p w:rsidR="007108E7" w:rsidRDefault="007108E7" w:rsidP="00B84080">
      <w:pPr>
        <w:autoSpaceDE w:val="0"/>
        <w:autoSpaceDN w:val="0"/>
        <w:adjustRightInd w:val="0"/>
        <w:spacing w:after="0" w:line="240" w:lineRule="auto"/>
        <w:rPr>
          <w:rFonts w:ascii="Arial" w:hAnsi="Arial" w:cs="Arial"/>
          <w:color w:val="000000"/>
          <w:sz w:val="28"/>
          <w:szCs w:val="28"/>
        </w:rPr>
      </w:pPr>
    </w:p>
    <w:p w:rsidR="00B84080" w:rsidRPr="002C6C60" w:rsidRDefault="00B84080" w:rsidP="00B84080">
      <w:pPr>
        <w:autoSpaceDE w:val="0"/>
        <w:autoSpaceDN w:val="0"/>
        <w:adjustRightInd w:val="0"/>
        <w:spacing w:after="0" w:line="240" w:lineRule="auto"/>
        <w:rPr>
          <w:rFonts w:ascii="Arial" w:hAnsi="Arial" w:cs="Arial"/>
          <w:color w:val="000000"/>
          <w:sz w:val="24"/>
          <w:szCs w:val="24"/>
        </w:rPr>
      </w:pPr>
      <w:r w:rsidRPr="009A525F">
        <w:rPr>
          <w:rFonts w:ascii="Arial" w:hAnsi="Arial" w:cs="Arial"/>
          <w:color w:val="000000"/>
          <w:sz w:val="28"/>
          <w:szCs w:val="28"/>
        </w:rPr>
        <w:t>Løpsleder:</w:t>
      </w:r>
      <w:r w:rsidRPr="002C6C60">
        <w:rPr>
          <w:rFonts w:ascii="Arial" w:hAnsi="Arial" w:cs="Arial"/>
          <w:color w:val="000000"/>
          <w:sz w:val="24"/>
          <w:szCs w:val="24"/>
        </w:rPr>
        <w:t xml:space="preserve"> </w:t>
      </w:r>
      <w:r w:rsidRPr="002C6C60">
        <w:rPr>
          <w:rFonts w:ascii="Arial" w:hAnsi="Arial" w:cs="Arial"/>
          <w:color w:val="000000"/>
          <w:sz w:val="24"/>
          <w:szCs w:val="24"/>
        </w:rPr>
        <w:tab/>
      </w:r>
      <w:r w:rsidRPr="002C6C60">
        <w:rPr>
          <w:rFonts w:ascii="Arial" w:hAnsi="Arial" w:cs="Arial"/>
          <w:color w:val="000000"/>
          <w:sz w:val="24"/>
          <w:szCs w:val="24"/>
        </w:rPr>
        <w:tab/>
      </w:r>
      <w:r w:rsidR="00156DE7">
        <w:rPr>
          <w:rFonts w:ascii="Arial" w:hAnsi="Arial" w:cs="Arial"/>
          <w:color w:val="000000"/>
          <w:sz w:val="24"/>
          <w:szCs w:val="24"/>
        </w:rPr>
        <w:t>Håvar Østvik</w:t>
      </w:r>
    </w:p>
    <w:p w:rsidR="00814CB4" w:rsidRDefault="00B84080" w:rsidP="006D2D79">
      <w:pPr>
        <w:autoSpaceDE w:val="0"/>
        <w:autoSpaceDN w:val="0"/>
        <w:adjustRightInd w:val="0"/>
        <w:spacing w:after="0" w:line="240" w:lineRule="auto"/>
        <w:rPr>
          <w:rFonts w:ascii="Arial" w:hAnsi="Arial" w:cs="Arial"/>
          <w:sz w:val="24"/>
          <w:szCs w:val="24"/>
        </w:rPr>
      </w:pPr>
      <w:r w:rsidRPr="009A525F">
        <w:rPr>
          <w:rFonts w:ascii="Arial" w:hAnsi="Arial" w:cs="Arial"/>
          <w:color w:val="000000"/>
          <w:sz w:val="28"/>
          <w:szCs w:val="28"/>
        </w:rPr>
        <w:t>Løypeleggere</w:t>
      </w:r>
      <w:r w:rsidRPr="002C6C60">
        <w:rPr>
          <w:rFonts w:ascii="Arial" w:hAnsi="Arial" w:cs="Arial"/>
          <w:color w:val="000000"/>
          <w:sz w:val="24"/>
          <w:szCs w:val="24"/>
        </w:rPr>
        <w:t xml:space="preserve">: </w:t>
      </w:r>
      <w:r w:rsidRPr="002C6C60">
        <w:rPr>
          <w:rFonts w:ascii="Arial" w:hAnsi="Arial" w:cs="Arial"/>
          <w:color w:val="000000"/>
          <w:sz w:val="24"/>
          <w:szCs w:val="24"/>
        </w:rPr>
        <w:tab/>
      </w:r>
      <w:r w:rsidR="00244493">
        <w:rPr>
          <w:rFonts w:ascii="Arial" w:hAnsi="Arial" w:cs="Arial"/>
          <w:color w:val="000000"/>
          <w:sz w:val="24"/>
          <w:szCs w:val="24"/>
        </w:rPr>
        <w:t>Knut-Øyvind Johansen, og Margrete Gaski</w:t>
      </w:r>
    </w:p>
    <w:p w:rsidR="007108E7" w:rsidRDefault="007108E7" w:rsidP="00D82A0D">
      <w:pPr>
        <w:autoSpaceDE w:val="0"/>
        <w:autoSpaceDN w:val="0"/>
        <w:adjustRightInd w:val="0"/>
        <w:spacing w:after="0" w:line="240" w:lineRule="auto"/>
        <w:ind w:left="2130" w:hanging="2130"/>
        <w:rPr>
          <w:rFonts w:ascii="Arial" w:hAnsi="Arial" w:cs="Arial"/>
          <w:sz w:val="28"/>
          <w:szCs w:val="28"/>
        </w:rPr>
      </w:pPr>
    </w:p>
    <w:p w:rsidR="006D2D79" w:rsidRDefault="00D82A0D" w:rsidP="00D82A0D">
      <w:pPr>
        <w:autoSpaceDE w:val="0"/>
        <w:autoSpaceDN w:val="0"/>
        <w:adjustRightInd w:val="0"/>
        <w:spacing w:after="0" w:line="240" w:lineRule="auto"/>
        <w:ind w:left="2130" w:hanging="2130"/>
        <w:rPr>
          <w:rFonts w:ascii="Arial" w:hAnsi="Arial" w:cs="Arial"/>
          <w:sz w:val="24"/>
          <w:szCs w:val="24"/>
        </w:rPr>
      </w:pPr>
      <w:r>
        <w:rPr>
          <w:rFonts w:ascii="Arial" w:hAnsi="Arial" w:cs="Arial"/>
          <w:sz w:val="28"/>
          <w:szCs w:val="28"/>
        </w:rPr>
        <w:t>Annet:</w:t>
      </w:r>
      <w:r>
        <w:rPr>
          <w:rFonts w:ascii="Arial" w:hAnsi="Arial" w:cs="Arial"/>
          <w:sz w:val="28"/>
          <w:szCs w:val="28"/>
        </w:rPr>
        <w:tab/>
      </w:r>
      <w:r w:rsidR="00814CB4" w:rsidRPr="00814CB4">
        <w:rPr>
          <w:rFonts w:ascii="Arial" w:hAnsi="Arial" w:cs="Arial"/>
          <w:sz w:val="24"/>
          <w:szCs w:val="24"/>
        </w:rPr>
        <w:t>Salg, småtroll</w:t>
      </w:r>
      <w:r w:rsidR="00814CB4">
        <w:rPr>
          <w:rFonts w:ascii="Arial" w:hAnsi="Arial" w:cs="Arial"/>
          <w:sz w:val="24"/>
          <w:szCs w:val="24"/>
        </w:rPr>
        <w:t xml:space="preserve"> </w:t>
      </w:r>
      <w:r w:rsidR="00814CB4" w:rsidRPr="00814CB4">
        <w:rPr>
          <w:rFonts w:ascii="Arial" w:hAnsi="Arial" w:cs="Arial"/>
          <w:sz w:val="24"/>
          <w:szCs w:val="24"/>
        </w:rPr>
        <w:t>og barneparkering</w:t>
      </w:r>
      <w:r>
        <w:rPr>
          <w:rFonts w:ascii="Arial" w:hAnsi="Arial" w:cs="Arial"/>
          <w:sz w:val="24"/>
          <w:szCs w:val="24"/>
        </w:rPr>
        <w:t xml:space="preserve"> </w:t>
      </w:r>
      <w:r w:rsidR="00244493">
        <w:rPr>
          <w:rFonts w:ascii="Arial" w:hAnsi="Arial" w:cs="Arial"/>
          <w:sz w:val="24"/>
          <w:szCs w:val="24"/>
        </w:rPr>
        <w:t>etter innmeldt behov</w:t>
      </w:r>
      <w:r w:rsidR="00814CB4" w:rsidRPr="00814CB4">
        <w:rPr>
          <w:rFonts w:ascii="Arial" w:hAnsi="Arial" w:cs="Arial"/>
          <w:sz w:val="24"/>
          <w:szCs w:val="24"/>
        </w:rPr>
        <w:t>.</w:t>
      </w:r>
    </w:p>
    <w:p w:rsidR="00244493" w:rsidRPr="00814CB4" w:rsidRDefault="00244493" w:rsidP="00D82A0D">
      <w:pPr>
        <w:autoSpaceDE w:val="0"/>
        <w:autoSpaceDN w:val="0"/>
        <w:adjustRightInd w:val="0"/>
        <w:spacing w:after="0" w:line="240" w:lineRule="auto"/>
        <w:ind w:left="2130" w:hanging="2130"/>
        <w:rPr>
          <w:rFonts w:ascii="Arial" w:hAnsi="Arial" w:cs="Arial"/>
          <w:sz w:val="24"/>
          <w:szCs w:val="24"/>
        </w:rPr>
      </w:pPr>
      <w:bookmarkStart w:id="0" w:name="_GoBack"/>
      <w:bookmarkEnd w:id="0"/>
    </w:p>
    <w:p w:rsidR="00814CB4" w:rsidRPr="00814CB4" w:rsidRDefault="00814CB4" w:rsidP="00EA036C">
      <w:pPr>
        <w:autoSpaceDE w:val="0"/>
        <w:autoSpaceDN w:val="0"/>
        <w:adjustRightInd w:val="0"/>
        <w:spacing w:after="0" w:line="240" w:lineRule="auto"/>
        <w:rPr>
          <w:rFonts w:ascii="Arial" w:hAnsi="Arial" w:cs="Arial"/>
          <w:sz w:val="28"/>
          <w:szCs w:val="28"/>
        </w:rPr>
      </w:pPr>
      <w:r>
        <w:rPr>
          <w:rFonts w:ascii="Arial" w:hAnsi="Arial" w:cs="Arial"/>
          <w:sz w:val="28"/>
          <w:szCs w:val="28"/>
        </w:rPr>
        <w:t>Velkommen!</w:t>
      </w:r>
    </w:p>
    <w:sectPr w:rsidR="00814CB4" w:rsidRPr="00814CB4" w:rsidSect="00814CB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4D0" w:rsidRDefault="000E24D0" w:rsidP="006D2D79">
      <w:pPr>
        <w:spacing w:after="0" w:line="240" w:lineRule="auto"/>
      </w:pPr>
      <w:r>
        <w:separator/>
      </w:r>
    </w:p>
  </w:endnote>
  <w:endnote w:type="continuationSeparator" w:id="0">
    <w:p w:rsidR="000E24D0" w:rsidRDefault="000E24D0" w:rsidP="006D2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4D0" w:rsidRDefault="000E24D0" w:rsidP="006D2D79">
      <w:pPr>
        <w:spacing w:after="0" w:line="240" w:lineRule="auto"/>
      </w:pPr>
      <w:r>
        <w:separator/>
      </w:r>
    </w:p>
  </w:footnote>
  <w:footnote w:type="continuationSeparator" w:id="0">
    <w:p w:rsidR="000E24D0" w:rsidRDefault="000E24D0" w:rsidP="006D2D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79"/>
    <w:rsid w:val="00002B20"/>
    <w:rsid w:val="000A539E"/>
    <w:rsid w:val="000C5906"/>
    <w:rsid w:val="000E24D0"/>
    <w:rsid w:val="00110D06"/>
    <w:rsid w:val="001466B5"/>
    <w:rsid w:val="00156DE7"/>
    <w:rsid w:val="00244493"/>
    <w:rsid w:val="002962A6"/>
    <w:rsid w:val="002C6C60"/>
    <w:rsid w:val="002D24D6"/>
    <w:rsid w:val="0048442C"/>
    <w:rsid w:val="004D3D35"/>
    <w:rsid w:val="004F01A3"/>
    <w:rsid w:val="0055181D"/>
    <w:rsid w:val="006D2D79"/>
    <w:rsid w:val="006E2A6A"/>
    <w:rsid w:val="006F34D0"/>
    <w:rsid w:val="007108E7"/>
    <w:rsid w:val="00776B7E"/>
    <w:rsid w:val="007951AB"/>
    <w:rsid w:val="00814CB4"/>
    <w:rsid w:val="00862267"/>
    <w:rsid w:val="00863927"/>
    <w:rsid w:val="0094169A"/>
    <w:rsid w:val="009837E3"/>
    <w:rsid w:val="009A525F"/>
    <w:rsid w:val="009C2BD4"/>
    <w:rsid w:val="009C6943"/>
    <w:rsid w:val="00A57B5D"/>
    <w:rsid w:val="00A9448E"/>
    <w:rsid w:val="00B84080"/>
    <w:rsid w:val="00BC44AF"/>
    <w:rsid w:val="00C40DEC"/>
    <w:rsid w:val="00C924DD"/>
    <w:rsid w:val="00D053B5"/>
    <w:rsid w:val="00D82A0D"/>
    <w:rsid w:val="00D85C05"/>
    <w:rsid w:val="00E65497"/>
    <w:rsid w:val="00EA036C"/>
    <w:rsid w:val="00F41BC5"/>
    <w:rsid w:val="00F45A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80FE0"/>
  <w15:chartTrackingRefBased/>
  <w15:docId w15:val="{612234B0-A5F9-47BC-B46F-0B52B6E8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962A6"/>
    <w:pPr>
      <w:spacing w:after="200" w:line="276" w:lineRule="auto"/>
    </w:pPr>
    <w:rPr>
      <w:sz w:val="22"/>
      <w:szCs w:val="22"/>
      <w:lang w:eastAsia="en-US"/>
    </w:rPr>
  </w:style>
  <w:style w:type="character" w:default="1" w:styleId="Standardskriftforavsnitt">
    <w:name w:val="Default Paragraph Font"/>
    <w:uiPriority w:val="1"/>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6D2D7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6D2D79"/>
  </w:style>
  <w:style w:type="paragraph" w:styleId="Bunntekst">
    <w:name w:val="footer"/>
    <w:basedOn w:val="Normal"/>
    <w:link w:val="BunntekstTegn"/>
    <w:uiPriority w:val="99"/>
    <w:semiHidden/>
    <w:unhideWhenUsed/>
    <w:rsid w:val="006D2D7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6D2D79"/>
  </w:style>
  <w:style w:type="paragraph" w:styleId="Bobletekst">
    <w:name w:val="Balloon Text"/>
    <w:basedOn w:val="Normal"/>
    <w:link w:val="BobletekstTegn"/>
    <w:uiPriority w:val="99"/>
    <w:semiHidden/>
    <w:unhideWhenUsed/>
    <w:rsid w:val="006D2D7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D2D79"/>
    <w:rPr>
      <w:rFonts w:ascii="Tahoma" w:hAnsi="Tahoma" w:cs="Tahoma"/>
      <w:sz w:val="16"/>
      <w:szCs w:val="16"/>
    </w:rPr>
  </w:style>
  <w:style w:type="table" w:styleId="Tabellrutenett">
    <w:name w:val="Table Grid"/>
    <w:basedOn w:val="Vanligtabell"/>
    <w:uiPriority w:val="59"/>
    <w:rsid w:val="006D2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drett.speaker.no/Organisation.asp?OrgElementId=2818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1358</Characters>
  <Application>Microsoft Office Word</Application>
  <DocSecurity>0</DocSecurity>
  <Lines>11</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Bardu kommune</Company>
  <LinksUpToDate>false</LinksUpToDate>
  <CharactersWithSpaces>1611</CharactersWithSpaces>
  <SharedDoc>false</SharedDoc>
  <HLinks>
    <vt:vector size="6" baseType="variant">
      <vt:variant>
        <vt:i4>262156</vt:i4>
      </vt:variant>
      <vt:variant>
        <vt:i4>-1</vt:i4>
      </vt:variant>
      <vt:variant>
        <vt:i4>1026</vt:i4>
      </vt:variant>
      <vt:variant>
        <vt:i4>4</vt:i4>
      </vt:variant>
      <vt:variant>
        <vt:lpwstr>http://idrett.speaker.no/Organisation.asp?OrgElementId=28183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Tonje</dc:creator>
  <cp:keywords/>
  <cp:lastModifiedBy>Knut-Ø Johansen</cp:lastModifiedBy>
  <cp:revision>2</cp:revision>
  <cp:lastPrinted>2015-06-02T13:02:00Z</cp:lastPrinted>
  <dcterms:created xsi:type="dcterms:W3CDTF">2016-07-02T18:05:00Z</dcterms:created>
  <dcterms:modified xsi:type="dcterms:W3CDTF">2016-07-02T18:05:00Z</dcterms:modified>
</cp:coreProperties>
</file>